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8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9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10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685" w:rsidRDefault="00E86685" w:rsidP="009A251F">
      <w:pPr>
        <w:spacing w:after="0"/>
        <w:rPr>
          <w:b/>
          <w:lang w:val="es-MX"/>
        </w:rPr>
      </w:pPr>
    </w:p>
    <w:p w:rsidR="004B24E9" w:rsidRDefault="004B24E9" w:rsidP="00A66B51">
      <w:pPr>
        <w:spacing w:after="0"/>
        <w:jc w:val="center"/>
        <w:rPr>
          <w:b/>
          <w:lang w:val="es-MX"/>
        </w:rPr>
      </w:pPr>
      <w:r>
        <w:rPr>
          <w:b/>
          <w:lang w:val="es-MX"/>
        </w:rPr>
        <w:t>INFORME</w:t>
      </w:r>
    </w:p>
    <w:p w:rsidR="00A66B51" w:rsidRDefault="00A66B51" w:rsidP="00A66B51">
      <w:pPr>
        <w:spacing w:after="0"/>
        <w:jc w:val="center"/>
        <w:rPr>
          <w:b/>
          <w:lang w:val="es-MX"/>
        </w:rPr>
      </w:pPr>
      <w:r>
        <w:rPr>
          <w:b/>
          <w:lang w:val="es-MX"/>
        </w:rPr>
        <w:t>Análisis género CAPREDENA</w:t>
      </w:r>
    </w:p>
    <w:p w:rsidR="005E5252" w:rsidRDefault="007F6C21" w:rsidP="005E5252">
      <w:pPr>
        <w:spacing w:after="0"/>
        <w:jc w:val="center"/>
        <w:rPr>
          <w:b/>
          <w:lang w:val="es-MX"/>
        </w:rPr>
      </w:pPr>
      <w:r>
        <w:rPr>
          <w:b/>
          <w:lang w:val="es-MX"/>
        </w:rPr>
        <w:t>Diciembre</w:t>
      </w:r>
      <w:r w:rsidR="00A66B51">
        <w:rPr>
          <w:b/>
          <w:lang w:val="es-MX"/>
        </w:rPr>
        <w:t xml:space="preserve"> 2020</w:t>
      </w:r>
    </w:p>
    <w:p w:rsidR="00E86685" w:rsidRPr="004B24E9" w:rsidRDefault="00E86685" w:rsidP="005E5252">
      <w:pPr>
        <w:spacing w:after="0"/>
        <w:jc w:val="center"/>
        <w:rPr>
          <w:b/>
          <w:sz w:val="18"/>
          <w:szCs w:val="18"/>
          <w:lang w:val="es-MX"/>
        </w:rPr>
      </w:pPr>
      <w:r w:rsidRPr="004B24E9">
        <w:rPr>
          <w:b/>
          <w:sz w:val="18"/>
          <w:szCs w:val="18"/>
          <w:lang w:val="es-MX"/>
        </w:rPr>
        <w:t xml:space="preserve">(Datos a </w:t>
      </w:r>
      <w:r w:rsidR="007F6C21">
        <w:rPr>
          <w:b/>
          <w:sz w:val="18"/>
          <w:szCs w:val="18"/>
          <w:lang w:val="es-MX"/>
        </w:rPr>
        <w:t>noviembre</w:t>
      </w:r>
      <w:r w:rsidRPr="004B24E9">
        <w:rPr>
          <w:b/>
          <w:sz w:val="18"/>
          <w:szCs w:val="18"/>
          <w:lang w:val="es-MX"/>
        </w:rPr>
        <w:t xml:space="preserve"> 2020)</w:t>
      </w:r>
    </w:p>
    <w:p w:rsidR="000C168C" w:rsidRDefault="000C168C" w:rsidP="005E5252">
      <w:pPr>
        <w:spacing w:after="0"/>
        <w:jc w:val="center"/>
        <w:rPr>
          <w:b/>
          <w:lang w:val="es-MX"/>
        </w:rPr>
      </w:pPr>
    </w:p>
    <w:p w:rsidR="005E5252" w:rsidRDefault="005E5252" w:rsidP="005E5252">
      <w:pPr>
        <w:spacing w:after="0"/>
        <w:rPr>
          <w:b/>
          <w:lang w:val="es-MX"/>
        </w:rPr>
      </w:pPr>
    </w:p>
    <w:p w:rsidR="005E5252" w:rsidRDefault="005E5252" w:rsidP="00905166">
      <w:pPr>
        <w:numPr>
          <w:ilvl w:val="0"/>
          <w:numId w:val="1"/>
        </w:numPr>
        <w:tabs>
          <w:tab w:val="left" w:pos="3969"/>
        </w:tabs>
        <w:spacing w:after="0"/>
        <w:jc w:val="both"/>
        <w:rPr>
          <w:b/>
          <w:lang w:val="es-MX"/>
        </w:rPr>
      </w:pPr>
      <w:r>
        <w:rPr>
          <w:b/>
          <w:lang w:val="es-MX"/>
        </w:rPr>
        <w:t>ÁREA PENSIONES</w:t>
      </w:r>
    </w:p>
    <w:p w:rsidR="005E5252" w:rsidRDefault="005E5252" w:rsidP="00905166">
      <w:pPr>
        <w:spacing w:after="0"/>
        <w:ind w:left="1080"/>
        <w:jc w:val="both"/>
        <w:rPr>
          <w:b/>
          <w:lang w:val="es-MX"/>
        </w:rPr>
      </w:pPr>
    </w:p>
    <w:p w:rsidR="005E5252" w:rsidRPr="00A66B51" w:rsidRDefault="005E5252" w:rsidP="00905166">
      <w:pPr>
        <w:pStyle w:val="Prrafodelista"/>
        <w:numPr>
          <w:ilvl w:val="0"/>
          <w:numId w:val="2"/>
        </w:numPr>
        <w:jc w:val="both"/>
        <w:rPr>
          <w:b/>
          <w:lang w:val="es-MX"/>
        </w:rPr>
      </w:pPr>
      <w:r>
        <w:rPr>
          <w:b/>
          <w:lang w:val="es-MX"/>
        </w:rPr>
        <w:t>N</w:t>
      </w:r>
      <w:r w:rsidR="00ED7E5F">
        <w:rPr>
          <w:b/>
          <w:lang w:val="es-MX"/>
        </w:rPr>
        <w:t>° de pensionados/as C</w:t>
      </w:r>
      <w:r w:rsidR="00ED7E5F" w:rsidRPr="00ED7E5F">
        <w:rPr>
          <w:b/>
          <w:lang w:val="es-MX"/>
        </w:rPr>
        <w:t>APREDENA</w:t>
      </w:r>
      <w:r w:rsidR="00ED7E5F">
        <w:rPr>
          <w:b/>
          <w:lang w:val="es-MX"/>
        </w:rPr>
        <w:t xml:space="preserve"> según</w:t>
      </w:r>
      <w:r w:rsidR="00ED7E5F" w:rsidRPr="00581D9C">
        <w:rPr>
          <w:b/>
          <w:lang w:val="es-MX"/>
        </w:rPr>
        <w:t xml:space="preserve"> sexo</w:t>
      </w:r>
    </w:p>
    <w:p w:rsidR="00E86685" w:rsidRPr="00905166" w:rsidRDefault="000C168C" w:rsidP="00905166">
      <w:pPr>
        <w:pStyle w:val="Prrafodelista"/>
        <w:spacing w:after="0"/>
        <w:ind w:left="0" w:firstLine="567"/>
        <w:jc w:val="center"/>
        <w:rPr>
          <w:b/>
          <w:noProof/>
          <w:lang w:val="es-CL" w:eastAsia="es-CL"/>
        </w:rPr>
      </w:pPr>
      <w:r>
        <w:rPr>
          <w:noProof/>
          <w:lang w:val="es-CL" w:eastAsia="es-CL"/>
        </w:rPr>
        <w:drawing>
          <wp:inline distT="0" distB="0" distL="0" distR="0" wp14:anchorId="31454D04" wp14:editId="4AA85178">
            <wp:extent cx="2753474" cy="2753474"/>
            <wp:effectExtent l="0" t="0" r="8890" b="8890"/>
            <wp:docPr id="16" name="Gráfico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86685" w:rsidRPr="00ED7E5F" w:rsidRDefault="00ED7E5F" w:rsidP="00905166">
      <w:pPr>
        <w:pStyle w:val="Prrafodelista"/>
        <w:numPr>
          <w:ilvl w:val="0"/>
          <w:numId w:val="2"/>
        </w:numPr>
        <w:jc w:val="both"/>
        <w:rPr>
          <w:b/>
          <w:lang w:val="es-MX"/>
        </w:rPr>
      </w:pPr>
      <w:r>
        <w:rPr>
          <w:b/>
          <w:sz w:val="24"/>
          <w:lang w:val="es-MX"/>
        </w:rPr>
        <w:t>P</w:t>
      </w:r>
      <w:r w:rsidRPr="00ED7E5F">
        <w:rPr>
          <w:b/>
          <w:lang w:val="es-MX"/>
        </w:rPr>
        <w:t>ensionados/as  por tramo de edad</w:t>
      </w:r>
      <w:r>
        <w:rPr>
          <w:b/>
          <w:lang w:val="es-MX"/>
        </w:rPr>
        <w:t xml:space="preserve"> y sexo</w:t>
      </w:r>
    </w:p>
    <w:p w:rsidR="00E86685" w:rsidRDefault="00E86685" w:rsidP="00E86685">
      <w:pPr>
        <w:pStyle w:val="Prrafodelista"/>
        <w:ind w:left="-66" w:firstLine="775"/>
        <w:jc w:val="center"/>
        <w:rPr>
          <w:b/>
          <w:noProof/>
          <w:lang w:eastAsia="es-ES"/>
        </w:rPr>
      </w:pPr>
    </w:p>
    <w:p w:rsidR="00E86685" w:rsidRDefault="00E86685" w:rsidP="00E86685">
      <w:pPr>
        <w:pStyle w:val="Prrafodelista"/>
        <w:ind w:left="-66" w:firstLine="775"/>
        <w:jc w:val="center"/>
        <w:rPr>
          <w:b/>
          <w:noProof/>
          <w:lang w:eastAsia="es-ES"/>
        </w:rPr>
      </w:pPr>
      <w:r>
        <w:rPr>
          <w:noProof/>
          <w:lang w:val="es-CL" w:eastAsia="es-CL"/>
        </w:rPr>
        <w:drawing>
          <wp:inline distT="0" distB="0" distL="0" distR="0" wp14:anchorId="361B2C42" wp14:editId="4B7DBE9C">
            <wp:extent cx="5476875" cy="2743200"/>
            <wp:effectExtent l="0" t="0" r="0" b="0"/>
            <wp:docPr id="17" name="Gráfico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86685" w:rsidRDefault="00E86685" w:rsidP="00E86685">
      <w:pPr>
        <w:pStyle w:val="Prrafodelista"/>
        <w:ind w:left="-66" w:firstLine="775"/>
        <w:rPr>
          <w:b/>
          <w:noProof/>
          <w:lang w:eastAsia="es-ES"/>
        </w:rPr>
      </w:pPr>
    </w:p>
    <w:p w:rsidR="00E86685" w:rsidRDefault="00E86685" w:rsidP="00E86685">
      <w:pPr>
        <w:pStyle w:val="Prrafodelista"/>
        <w:ind w:left="-66" w:firstLine="775"/>
        <w:rPr>
          <w:b/>
          <w:noProof/>
          <w:lang w:eastAsia="es-ES"/>
        </w:rPr>
      </w:pPr>
    </w:p>
    <w:p w:rsidR="00E86685" w:rsidRDefault="00E86685" w:rsidP="00E86685">
      <w:pPr>
        <w:pStyle w:val="Prrafodelista"/>
        <w:ind w:left="-66" w:firstLine="775"/>
        <w:rPr>
          <w:b/>
          <w:noProof/>
          <w:lang w:eastAsia="es-ES"/>
        </w:rPr>
      </w:pPr>
    </w:p>
    <w:p w:rsidR="005E5252" w:rsidRDefault="005E5252" w:rsidP="000C168C">
      <w:pPr>
        <w:pStyle w:val="Prrafodelista"/>
        <w:spacing w:after="0"/>
        <w:ind w:left="0"/>
        <w:jc w:val="center"/>
        <w:rPr>
          <w:b/>
          <w:noProof/>
          <w:lang w:val="es-CL" w:eastAsia="es-CL"/>
        </w:rPr>
      </w:pPr>
    </w:p>
    <w:p w:rsidR="005E5252" w:rsidRDefault="005E5252" w:rsidP="005E5252">
      <w:pPr>
        <w:pStyle w:val="Prrafodelista"/>
        <w:spacing w:after="0"/>
        <w:ind w:left="0" w:firstLine="567"/>
        <w:jc w:val="center"/>
        <w:rPr>
          <w:b/>
          <w:noProof/>
          <w:lang w:val="es-CL" w:eastAsia="es-CL"/>
        </w:rPr>
      </w:pPr>
    </w:p>
    <w:p w:rsidR="005E5252" w:rsidRDefault="005E5252" w:rsidP="005E5252">
      <w:pPr>
        <w:pStyle w:val="Prrafodelista"/>
        <w:spacing w:after="0"/>
        <w:ind w:left="0" w:firstLine="567"/>
        <w:jc w:val="center"/>
        <w:rPr>
          <w:b/>
          <w:noProof/>
          <w:lang w:eastAsia="es-ES"/>
        </w:rPr>
      </w:pPr>
    </w:p>
    <w:p w:rsidR="00E86685" w:rsidRDefault="00E86685" w:rsidP="005E5252">
      <w:pPr>
        <w:pStyle w:val="Prrafodelista"/>
        <w:spacing w:after="0"/>
        <w:ind w:left="0" w:firstLine="567"/>
        <w:jc w:val="center"/>
        <w:rPr>
          <w:b/>
          <w:noProof/>
          <w:lang w:eastAsia="es-ES"/>
        </w:rPr>
      </w:pPr>
    </w:p>
    <w:p w:rsidR="005E5252" w:rsidRPr="00ED7E5F" w:rsidRDefault="005E5252" w:rsidP="005E5252">
      <w:pPr>
        <w:pStyle w:val="Prrafodelista"/>
        <w:spacing w:after="0"/>
        <w:ind w:left="0"/>
        <w:jc w:val="center"/>
        <w:rPr>
          <w:b/>
          <w:noProof/>
          <w:lang w:eastAsia="es-ES"/>
        </w:rPr>
      </w:pPr>
    </w:p>
    <w:p w:rsidR="005E5252" w:rsidRPr="00ED7E5F" w:rsidRDefault="00ED7E5F" w:rsidP="008522FB">
      <w:pPr>
        <w:pStyle w:val="Prrafodelista"/>
        <w:numPr>
          <w:ilvl w:val="0"/>
          <w:numId w:val="2"/>
        </w:numPr>
        <w:rPr>
          <w:b/>
          <w:lang w:val="es-MX"/>
        </w:rPr>
      </w:pPr>
      <w:r>
        <w:rPr>
          <w:b/>
          <w:lang w:val="es-MX"/>
        </w:rPr>
        <w:t>P</w:t>
      </w:r>
      <w:r w:rsidR="00063802">
        <w:rPr>
          <w:b/>
          <w:lang w:val="es-MX"/>
        </w:rPr>
        <w:t>ensiones de retiro</w:t>
      </w:r>
      <w:r w:rsidRPr="00ED7E5F">
        <w:rPr>
          <w:b/>
          <w:lang w:val="es-MX"/>
        </w:rPr>
        <w:t xml:space="preserve"> según sexo</w:t>
      </w:r>
    </w:p>
    <w:p w:rsidR="005E5252" w:rsidRDefault="005E5252" w:rsidP="005E5252">
      <w:pPr>
        <w:pStyle w:val="Prrafodelista"/>
        <w:ind w:hanging="153"/>
        <w:jc w:val="center"/>
        <w:rPr>
          <w:b/>
          <w:lang w:val="es-MX"/>
        </w:rPr>
      </w:pPr>
    </w:p>
    <w:p w:rsidR="005E5252" w:rsidRPr="00063802" w:rsidRDefault="00AE3C9D" w:rsidP="00063802">
      <w:pPr>
        <w:pStyle w:val="Prrafodelista"/>
        <w:jc w:val="center"/>
        <w:rPr>
          <w:b/>
          <w:lang w:val="es-MX"/>
        </w:rPr>
      </w:pPr>
      <w:r>
        <w:rPr>
          <w:noProof/>
          <w:lang w:val="es-CL" w:eastAsia="es-CL"/>
        </w:rPr>
        <w:drawing>
          <wp:inline distT="0" distB="0" distL="0" distR="0" wp14:anchorId="22FF5ABA" wp14:editId="39484619">
            <wp:extent cx="3986373" cy="2743200"/>
            <wp:effectExtent l="0" t="0" r="0" b="0"/>
            <wp:docPr id="10" name="Grá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E5252" w:rsidRDefault="005E5252" w:rsidP="008522FB">
      <w:pPr>
        <w:pStyle w:val="Prrafodelista"/>
        <w:numPr>
          <w:ilvl w:val="0"/>
          <w:numId w:val="2"/>
        </w:numPr>
        <w:rPr>
          <w:b/>
          <w:lang w:val="es-MX"/>
        </w:rPr>
      </w:pPr>
      <w:r>
        <w:rPr>
          <w:b/>
          <w:lang w:val="es-MX"/>
        </w:rPr>
        <w:t>P</w:t>
      </w:r>
      <w:r w:rsidR="00ED7E5F">
        <w:rPr>
          <w:b/>
          <w:lang w:val="es-MX"/>
        </w:rPr>
        <w:t>ensiones de montepío por sexo</w:t>
      </w:r>
    </w:p>
    <w:p w:rsidR="005E5252" w:rsidRDefault="005E5252" w:rsidP="005E5252">
      <w:pPr>
        <w:pStyle w:val="Prrafodelista"/>
        <w:ind w:left="1440"/>
        <w:rPr>
          <w:b/>
          <w:lang w:val="es-MX"/>
        </w:rPr>
      </w:pPr>
    </w:p>
    <w:p w:rsidR="005E5252" w:rsidRDefault="005E5252" w:rsidP="005E5252">
      <w:pPr>
        <w:pStyle w:val="Prrafodelista"/>
        <w:rPr>
          <w:b/>
          <w:lang w:val="es-MX"/>
        </w:rPr>
      </w:pPr>
    </w:p>
    <w:p w:rsidR="005E5252" w:rsidRDefault="00EE49F9" w:rsidP="005E5252">
      <w:pPr>
        <w:pStyle w:val="Prrafodelista"/>
        <w:jc w:val="center"/>
        <w:rPr>
          <w:b/>
          <w:lang w:val="es-MX"/>
        </w:rPr>
      </w:pPr>
      <w:r>
        <w:rPr>
          <w:noProof/>
          <w:lang w:val="es-CL" w:eastAsia="es-CL"/>
        </w:rPr>
        <w:drawing>
          <wp:inline distT="0" distB="0" distL="0" distR="0" wp14:anchorId="1B2A8672" wp14:editId="49747564">
            <wp:extent cx="3228975" cy="2209800"/>
            <wp:effectExtent l="0" t="0" r="0" b="0"/>
            <wp:docPr id="12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86685" w:rsidRDefault="00E86685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86685" w:rsidRDefault="00E86685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86685" w:rsidRDefault="00E86685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E49F9" w:rsidRDefault="00EE49F9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E49F9" w:rsidRDefault="00EE49F9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E49F9" w:rsidRDefault="00EE49F9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905166" w:rsidRDefault="00905166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905166" w:rsidRDefault="00905166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905166" w:rsidRDefault="00905166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905166" w:rsidRDefault="00905166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E49F9" w:rsidRDefault="00EE49F9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E49F9" w:rsidRDefault="00EE49F9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86685" w:rsidRDefault="00E86685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E86685" w:rsidRDefault="00E86685" w:rsidP="005E5252">
      <w:pPr>
        <w:pStyle w:val="Prrafodelista"/>
        <w:ind w:left="-66" w:firstLine="775"/>
        <w:rPr>
          <w:b/>
          <w:noProof/>
          <w:lang w:eastAsia="es-ES"/>
        </w:rPr>
      </w:pPr>
    </w:p>
    <w:p w:rsidR="005E5252" w:rsidRPr="00E86685" w:rsidRDefault="005E5252" w:rsidP="008522FB">
      <w:pPr>
        <w:pStyle w:val="Prrafodelista"/>
        <w:numPr>
          <w:ilvl w:val="0"/>
          <w:numId w:val="1"/>
        </w:numPr>
        <w:rPr>
          <w:b/>
          <w:lang w:val="es-MX"/>
        </w:rPr>
      </w:pPr>
      <w:r w:rsidRPr="00E86685">
        <w:rPr>
          <w:b/>
          <w:lang w:val="es-MX"/>
        </w:rPr>
        <w:t>ÁREA IMPONENTES</w:t>
      </w:r>
    </w:p>
    <w:p w:rsidR="005E5252" w:rsidRPr="001B0EC3" w:rsidRDefault="005E5252" w:rsidP="005E5252">
      <w:pPr>
        <w:pStyle w:val="Prrafodelista"/>
        <w:ind w:left="1440"/>
        <w:rPr>
          <w:b/>
          <w:lang w:val="es-MX"/>
        </w:rPr>
      </w:pPr>
    </w:p>
    <w:p w:rsidR="00905166" w:rsidRPr="00ED7E5F" w:rsidRDefault="005E5252" w:rsidP="00905166">
      <w:pPr>
        <w:pStyle w:val="Prrafodelista"/>
        <w:numPr>
          <w:ilvl w:val="0"/>
          <w:numId w:val="5"/>
        </w:numPr>
        <w:rPr>
          <w:b/>
          <w:sz w:val="20"/>
          <w:lang w:val="es-MX"/>
        </w:rPr>
      </w:pPr>
      <w:r w:rsidRPr="00EE1CE9">
        <w:rPr>
          <w:b/>
          <w:lang w:val="es-MX"/>
        </w:rPr>
        <w:t>D</w:t>
      </w:r>
      <w:r w:rsidRPr="00ED7E5F">
        <w:rPr>
          <w:b/>
          <w:sz w:val="20"/>
          <w:lang w:val="es-MX"/>
        </w:rPr>
        <w:t xml:space="preserve">ESAHUCIOS PAGADOS </w:t>
      </w:r>
      <w:r w:rsidR="00905166" w:rsidRPr="00ED7E5F">
        <w:rPr>
          <w:b/>
          <w:sz w:val="20"/>
          <w:lang w:val="es-MX"/>
        </w:rPr>
        <w:t>POR MONTO</w:t>
      </w:r>
    </w:p>
    <w:p w:rsidR="00905166" w:rsidRPr="00905166" w:rsidRDefault="00905166" w:rsidP="00905166">
      <w:pPr>
        <w:jc w:val="center"/>
        <w:rPr>
          <w:b/>
          <w:lang w:val="es-MX"/>
        </w:rPr>
      </w:pPr>
      <w:r>
        <w:rPr>
          <w:noProof/>
          <w:lang w:val="es-CL" w:eastAsia="es-CL"/>
        </w:rPr>
        <w:drawing>
          <wp:inline distT="0" distB="0" distL="0" distR="0" wp14:anchorId="54E3CF82" wp14:editId="0AF45C27">
            <wp:extent cx="3729519" cy="2137025"/>
            <wp:effectExtent l="0" t="0" r="4445" b="0"/>
            <wp:docPr id="15" name="Gráfico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E5252" w:rsidRDefault="005E5252" w:rsidP="005E5252">
      <w:pPr>
        <w:pStyle w:val="Prrafodelista"/>
        <w:rPr>
          <w:b/>
          <w:lang w:val="es-MX"/>
        </w:rPr>
      </w:pPr>
    </w:p>
    <w:p w:rsidR="005E5252" w:rsidRPr="00ED7E5F" w:rsidRDefault="005E5252" w:rsidP="00444EF2">
      <w:pPr>
        <w:pStyle w:val="Prrafodelista"/>
        <w:numPr>
          <w:ilvl w:val="0"/>
          <w:numId w:val="5"/>
        </w:numPr>
        <w:jc w:val="center"/>
        <w:rPr>
          <w:b/>
          <w:sz w:val="20"/>
          <w:lang w:val="es-MX"/>
        </w:rPr>
      </w:pPr>
      <w:r w:rsidRPr="00EE1CE9">
        <w:rPr>
          <w:b/>
          <w:lang w:val="es-MX"/>
        </w:rPr>
        <w:t>B</w:t>
      </w:r>
      <w:r w:rsidRPr="00ED7E5F">
        <w:rPr>
          <w:b/>
          <w:sz w:val="20"/>
          <w:lang w:val="es-MX"/>
        </w:rPr>
        <w:t>ONOS DE RECONOCIMIENTO PAGADOS</w:t>
      </w:r>
      <w:r w:rsidR="00F80713" w:rsidRPr="00ED7E5F">
        <w:rPr>
          <w:b/>
          <w:sz w:val="20"/>
          <w:lang w:val="es-MX"/>
        </w:rPr>
        <w:t xml:space="preserve"> POR CAUSAL DE VEJEZ SEGÚN SEXO</w:t>
      </w:r>
    </w:p>
    <w:p w:rsidR="00F80713" w:rsidRDefault="00F80713" w:rsidP="00F80713">
      <w:pPr>
        <w:jc w:val="center"/>
        <w:rPr>
          <w:b/>
          <w:lang w:val="es-MX"/>
        </w:rPr>
      </w:pPr>
      <w:r>
        <w:rPr>
          <w:noProof/>
          <w:lang w:val="es-CL" w:eastAsia="es-CL"/>
        </w:rPr>
        <w:drawing>
          <wp:inline distT="0" distB="0" distL="0" distR="0" wp14:anchorId="2D9F5A7F" wp14:editId="4C844116">
            <wp:extent cx="4150760" cy="2157573"/>
            <wp:effectExtent l="0" t="0" r="0" b="0"/>
            <wp:docPr id="20" name="Gráfico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E5252" w:rsidRDefault="005E5252" w:rsidP="005E5252">
      <w:pPr>
        <w:pStyle w:val="Prrafodelista"/>
        <w:ind w:firstLine="414"/>
        <w:rPr>
          <w:b/>
          <w:lang w:val="es-MX"/>
        </w:rPr>
      </w:pPr>
    </w:p>
    <w:p w:rsidR="005E5252" w:rsidRDefault="005E5252" w:rsidP="005E5252">
      <w:pPr>
        <w:pStyle w:val="Prrafodelista"/>
        <w:rPr>
          <w:b/>
          <w:lang w:val="es-MX"/>
        </w:rPr>
      </w:pPr>
    </w:p>
    <w:p w:rsidR="005E5252" w:rsidRDefault="005E5252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E86D89" w:rsidRDefault="00E86D89" w:rsidP="005E5252">
      <w:pPr>
        <w:pStyle w:val="Prrafodelista"/>
        <w:rPr>
          <w:b/>
          <w:lang w:val="es-MX"/>
        </w:rPr>
      </w:pPr>
    </w:p>
    <w:p w:rsidR="00E86D89" w:rsidRDefault="00E86D89" w:rsidP="005E5252">
      <w:pPr>
        <w:pStyle w:val="Prrafodelista"/>
        <w:rPr>
          <w:b/>
          <w:lang w:val="es-MX"/>
        </w:rPr>
      </w:pPr>
    </w:p>
    <w:p w:rsidR="00526DA9" w:rsidRDefault="00526DA9" w:rsidP="005E5252">
      <w:pPr>
        <w:pStyle w:val="Prrafodelista"/>
        <w:rPr>
          <w:b/>
          <w:lang w:val="es-MX"/>
        </w:rPr>
      </w:pPr>
    </w:p>
    <w:p w:rsidR="005E5252" w:rsidRDefault="005E5252" w:rsidP="005E5252">
      <w:pPr>
        <w:pStyle w:val="Prrafodelista"/>
        <w:rPr>
          <w:b/>
          <w:lang w:val="es-MX"/>
        </w:rPr>
      </w:pPr>
    </w:p>
    <w:p w:rsidR="005E5252" w:rsidRDefault="005E5252" w:rsidP="005E5252">
      <w:pPr>
        <w:pStyle w:val="Prrafodelista"/>
        <w:numPr>
          <w:ilvl w:val="0"/>
          <w:numId w:val="1"/>
        </w:numPr>
        <w:rPr>
          <w:b/>
          <w:lang w:val="es-MX"/>
        </w:rPr>
      </w:pPr>
      <w:r>
        <w:rPr>
          <w:b/>
          <w:lang w:val="es-MX"/>
        </w:rPr>
        <w:t>ÁREA SALUD</w:t>
      </w:r>
    </w:p>
    <w:p w:rsidR="005E5252" w:rsidRDefault="005E5252" w:rsidP="005E5252">
      <w:pPr>
        <w:pStyle w:val="Prrafodelista"/>
        <w:ind w:left="1080"/>
        <w:rPr>
          <w:b/>
          <w:lang w:val="es-MX"/>
        </w:rPr>
      </w:pPr>
    </w:p>
    <w:p w:rsidR="005E5252" w:rsidRPr="00994397" w:rsidRDefault="00994397" w:rsidP="00994397">
      <w:pPr>
        <w:pStyle w:val="Prrafodelista"/>
        <w:numPr>
          <w:ilvl w:val="0"/>
          <w:numId w:val="8"/>
        </w:numPr>
        <w:rPr>
          <w:b/>
          <w:lang w:val="es-MX"/>
        </w:rPr>
      </w:pPr>
      <w:r>
        <w:rPr>
          <w:b/>
          <w:noProof/>
          <w:lang w:val="es-CL" w:eastAsia="es-CL"/>
        </w:rPr>
        <w:t xml:space="preserve">Prestaciones en en salud </w:t>
      </w:r>
      <w:r w:rsidR="00EC0523">
        <w:rPr>
          <w:b/>
          <w:noProof/>
          <w:lang w:val="es-CL" w:eastAsia="es-CL"/>
        </w:rPr>
        <w:t>según sexo</w:t>
      </w:r>
      <w:r>
        <w:rPr>
          <w:b/>
          <w:noProof/>
          <w:lang w:val="es-CL" w:eastAsia="es-CL"/>
        </w:rPr>
        <w:t xml:space="preserve"> a </w:t>
      </w:r>
      <w:r w:rsidR="00FC365C">
        <w:rPr>
          <w:b/>
          <w:noProof/>
          <w:lang w:val="es-CL" w:eastAsia="es-CL"/>
        </w:rPr>
        <w:t>noviebre</w:t>
      </w:r>
      <w:r>
        <w:rPr>
          <w:b/>
          <w:noProof/>
          <w:lang w:val="es-CL" w:eastAsia="es-CL"/>
        </w:rPr>
        <w:t xml:space="preserve"> 2020</w:t>
      </w:r>
    </w:p>
    <w:p w:rsidR="005E5252" w:rsidRDefault="00575BD8" w:rsidP="00994397">
      <w:pPr>
        <w:jc w:val="center"/>
        <w:rPr>
          <w:b/>
          <w:lang w:val="es-MX"/>
        </w:rPr>
      </w:pPr>
      <w:r>
        <w:rPr>
          <w:noProof/>
        </w:rPr>
        <w:drawing>
          <wp:inline distT="0" distB="0" distL="0" distR="0" wp14:anchorId="053C1BCC" wp14:editId="07EEA805">
            <wp:extent cx="3619500" cy="2209800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D1212C6F-260F-4FD9-94CC-C11C3A4263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75BD8" w:rsidRPr="00994397" w:rsidRDefault="00575BD8" w:rsidP="00994397">
      <w:pPr>
        <w:jc w:val="center"/>
        <w:rPr>
          <w:b/>
          <w:lang w:val="es-MX"/>
        </w:rPr>
      </w:pPr>
    </w:p>
    <w:p w:rsidR="008001D9" w:rsidRPr="008001D9" w:rsidRDefault="00994397" w:rsidP="00994397">
      <w:pPr>
        <w:pStyle w:val="Prrafodelista"/>
        <w:numPr>
          <w:ilvl w:val="0"/>
          <w:numId w:val="8"/>
        </w:numPr>
        <w:rPr>
          <w:b/>
          <w:lang w:val="es-MX"/>
        </w:rPr>
      </w:pPr>
      <w:r>
        <w:rPr>
          <w:b/>
          <w:lang w:val="es-MX"/>
        </w:rPr>
        <w:t>Gatos en prestaciones de salud según sexo</w:t>
      </w:r>
    </w:p>
    <w:p w:rsidR="005E5252" w:rsidRPr="008001D9" w:rsidRDefault="000A6E3B" w:rsidP="000A6E3B">
      <w:pPr>
        <w:jc w:val="center"/>
        <w:rPr>
          <w:b/>
          <w:lang w:val="es-MX"/>
        </w:rPr>
      </w:pPr>
      <w:r>
        <w:rPr>
          <w:noProof/>
        </w:rPr>
        <w:drawing>
          <wp:inline distT="0" distB="0" distL="0" distR="0" wp14:anchorId="23979EBD" wp14:editId="0AB18EE8">
            <wp:extent cx="2724150" cy="1724025"/>
            <wp:effectExtent l="0" t="0" r="0" b="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17E4D420-20DC-478D-B7C6-C7094F41C2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5E5252" w:rsidRPr="008001D9">
        <w:rPr>
          <w:b/>
          <w:lang w:val="es-MX"/>
        </w:rPr>
        <w:br w:type="page"/>
      </w:r>
    </w:p>
    <w:p w:rsidR="00063802" w:rsidRDefault="00063802" w:rsidP="00272204">
      <w:pPr>
        <w:pStyle w:val="Prrafodelista"/>
        <w:rPr>
          <w:b/>
          <w:lang w:val="es-MX"/>
        </w:rPr>
      </w:pPr>
    </w:p>
    <w:p w:rsidR="005E5252" w:rsidRDefault="005E5252" w:rsidP="00063802">
      <w:pPr>
        <w:pStyle w:val="Prrafodelista"/>
        <w:numPr>
          <w:ilvl w:val="0"/>
          <w:numId w:val="1"/>
        </w:numPr>
        <w:rPr>
          <w:b/>
          <w:lang w:val="es-MX"/>
        </w:rPr>
      </w:pPr>
      <w:r>
        <w:rPr>
          <w:b/>
          <w:lang w:val="es-MX"/>
        </w:rPr>
        <w:t xml:space="preserve">ÁREA PRÉSTAMOS </w:t>
      </w:r>
    </w:p>
    <w:p w:rsidR="005E5252" w:rsidRDefault="005E5252" w:rsidP="005E5252">
      <w:pPr>
        <w:pStyle w:val="Prrafodelista"/>
        <w:ind w:left="1080"/>
        <w:rPr>
          <w:b/>
          <w:lang w:val="es-MX"/>
        </w:rPr>
      </w:pPr>
    </w:p>
    <w:p w:rsidR="005E5252" w:rsidRPr="002A0E8E" w:rsidRDefault="00ED7E5F" w:rsidP="005E5252">
      <w:pPr>
        <w:pStyle w:val="Prrafodelista"/>
        <w:numPr>
          <w:ilvl w:val="0"/>
          <w:numId w:val="4"/>
        </w:numPr>
        <w:rPr>
          <w:b/>
          <w:lang w:val="es-MX"/>
        </w:rPr>
      </w:pPr>
      <w:r w:rsidRPr="002A0E8E">
        <w:rPr>
          <w:b/>
          <w:lang w:val="es-MX"/>
        </w:rPr>
        <w:t xml:space="preserve">Préstamos de auxilio otorgados a </w:t>
      </w:r>
      <w:r w:rsidR="000A6E3B" w:rsidRPr="002A0E8E">
        <w:rPr>
          <w:b/>
          <w:lang w:val="es-MX"/>
        </w:rPr>
        <w:t>noviembre</w:t>
      </w:r>
    </w:p>
    <w:p w:rsidR="005E5252" w:rsidRDefault="005E5252" w:rsidP="005E5252">
      <w:pPr>
        <w:pStyle w:val="Prrafodelista"/>
        <w:ind w:left="-66" w:firstLine="775"/>
        <w:rPr>
          <w:b/>
          <w:lang w:val="es-MX"/>
        </w:rPr>
      </w:pPr>
    </w:p>
    <w:p w:rsidR="005E5252" w:rsidRPr="00A563AE" w:rsidRDefault="002A0E8E" w:rsidP="00A563AE">
      <w:pPr>
        <w:pStyle w:val="Prrafodelista"/>
        <w:jc w:val="center"/>
        <w:rPr>
          <w:b/>
          <w:lang w:val="es-MX"/>
        </w:rPr>
      </w:pPr>
      <w:r>
        <w:rPr>
          <w:noProof/>
        </w:rPr>
        <w:drawing>
          <wp:inline distT="0" distB="0" distL="0" distR="0" wp14:anchorId="646D717F" wp14:editId="55A80D78">
            <wp:extent cx="2781300" cy="1771650"/>
            <wp:effectExtent l="0" t="0" r="0" b="0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EE03CC2B-6428-4984-8C24-C1ACB47BBC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63802" w:rsidRPr="00063802" w:rsidRDefault="00063802" w:rsidP="00063802">
      <w:pPr>
        <w:pStyle w:val="Prrafodelista"/>
        <w:ind w:left="1440"/>
        <w:rPr>
          <w:b/>
          <w:lang w:val="es-MX"/>
        </w:rPr>
      </w:pPr>
    </w:p>
    <w:p w:rsidR="005E5252" w:rsidRPr="003D0863" w:rsidRDefault="00014248" w:rsidP="00063802">
      <w:pPr>
        <w:pStyle w:val="Prrafodelista"/>
        <w:numPr>
          <w:ilvl w:val="0"/>
          <w:numId w:val="4"/>
        </w:numPr>
        <w:rPr>
          <w:b/>
          <w:lang w:val="es-MX"/>
        </w:rPr>
      </w:pPr>
      <w:r w:rsidRPr="003D0863">
        <w:rPr>
          <w:b/>
          <w:noProof/>
          <w:lang w:val="es-CL" w:eastAsia="es-CL"/>
        </w:rPr>
        <w:t xml:space="preserve">Montos de préstamos de auxilio </w:t>
      </w:r>
      <w:r w:rsidR="003D0863" w:rsidRPr="003D0863">
        <w:rPr>
          <w:b/>
          <w:noProof/>
          <w:lang w:val="es-CL" w:eastAsia="es-CL"/>
        </w:rPr>
        <w:t>en</w:t>
      </w:r>
      <w:r w:rsidR="00ED7E5F" w:rsidRPr="003D0863">
        <w:rPr>
          <w:b/>
          <w:noProof/>
          <w:lang w:val="es-CL" w:eastAsia="es-CL"/>
        </w:rPr>
        <w:t xml:space="preserve"> </w:t>
      </w:r>
      <w:r w:rsidR="000A6E3B" w:rsidRPr="003D0863">
        <w:rPr>
          <w:b/>
          <w:noProof/>
          <w:lang w:val="es-CL" w:eastAsia="es-CL"/>
        </w:rPr>
        <w:t>noviembre</w:t>
      </w:r>
      <w:bookmarkStart w:id="0" w:name="_GoBack"/>
      <w:bookmarkEnd w:id="0"/>
    </w:p>
    <w:p w:rsidR="00063802" w:rsidRDefault="00063802" w:rsidP="00AA55B8">
      <w:pPr>
        <w:pStyle w:val="Prrafodelista"/>
        <w:jc w:val="center"/>
        <w:rPr>
          <w:noProof/>
          <w:lang w:val="es-CL" w:eastAsia="es-CL"/>
        </w:rPr>
      </w:pPr>
    </w:p>
    <w:p w:rsidR="003D0863" w:rsidRDefault="003D0863" w:rsidP="00AA55B8">
      <w:pPr>
        <w:pStyle w:val="Prrafodelista"/>
        <w:jc w:val="center"/>
        <w:rPr>
          <w:b/>
          <w:lang w:val="es-MX"/>
        </w:rPr>
      </w:pPr>
    </w:p>
    <w:p w:rsidR="003D0863" w:rsidRDefault="003D0863" w:rsidP="00AA55B8">
      <w:pPr>
        <w:pStyle w:val="Prrafodelista"/>
        <w:jc w:val="center"/>
        <w:rPr>
          <w:b/>
          <w:lang w:val="es-MX"/>
        </w:rPr>
      </w:pPr>
    </w:p>
    <w:p w:rsidR="003D0863" w:rsidRDefault="003D0863" w:rsidP="00AA55B8">
      <w:pPr>
        <w:pStyle w:val="Prrafodelista"/>
        <w:jc w:val="center"/>
        <w:rPr>
          <w:b/>
          <w:lang w:val="es-MX"/>
        </w:rPr>
      </w:pPr>
      <w:r>
        <w:rPr>
          <w:noProof/>
        </w:rPr>
        <w:drawing>
          <wp:inline distT="0" distB="0" distL="0" distR="0" wp14:anchorId="0E90CB12" wp14:editId="63CB1D5F">
            <wp:extent cx="3848100" cy="1609725"/>
            <wp:effectExtent l="0" t="0" r="0" b="0"/>
            <wp:docPr id="5" name="Gráfico 5">
              <a:extLst xmlns:a="http://schemas.openxmlformats.org/drawingml/2006/main">
                <a:ext uri="{FF2B5EF4-FFF2-40B4-BE49-F238E27FC236}">
                  <a16:creationId xmlns:a16="http://schemas.microsoft.com/office/drawing/2014/main" id="{6F9E0ED0-FFC7-407E-A6EB-3021BB6DEA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D0863" w:rsidRPr="00AA55B8" w:rsidRDefault="003D0863" w:rsidP="00AA55B8">
      <w:pPr>
        <w:pStyle w:val="Prrafodelista"/>
        <w:jc w:val="center"/>
        <w:rPr>
          <w:b/>
          <w:lang w:val="es-MX"/>
        </w:rPr>
      </w:pPr>
    </w:p>
    <w:p w:rsidR="00063802" w:rsidRDefault="00063802" w:rsidP="004E639F">
      <w:pPr>
        <w:pStyle w:val="Prrafodelista"/>
        <w:jc w:val="center"/>
        <w:rPr>
          <w:b/>
          <w:lang w:val="es-MX"/>
        </w:rPr>
      </w:pPr>
    </w:p>
    <w:p w:rsidR="005E5252" w:rsidRDefault="005E5252" w:rsidP="005E5252">
      <w:pPr>
        <w:pStyle w:val="Prrafodelista"/>
        <w:rPr>
          <w:b/>
          <w:lang w:val="es-MX"/>
        </w:rPr>
      </w:pPr>
    </w:p>
    <w:p w:rsidR="005E5252" w:rsidRPr="00835651" w:rsidRDefault="003F5DCD" w:rsidP="003F5DCD">
      <w:pPr>
        <w:pStyle w:val="Prrafodelista"/>
        <w:numPr>
          <w:ilvl w:val="0"/>
          <w:numId w:val="4"/>
        </w:numPr>
        <w:rPr>
          <w:b/>
          <w:lang w:val="es-MX"/>
        </w:rPr>
      </w:pPr>
      <w:r w:rsidRPr="00835651">
        <w:rPr>
          <w:b/>
          <w:lang w:val="es-MX"/>
        </w:rPr>
        <w:t xml:space="preserve">Prestamos habitacionales otorgados </w:t>
      </w:r>
      <w:r w:rsidR="00286C58" w:rsidRPr="00835651">
        <w:rPr>
          <w:b/>
          <w:lang w:val="es-MX"/>
        </w:rPr>
        <w:t>en noviembre</w:t>
      </w:r>
    </w:p>
    <w:p w:rsidR="005E5252" w:rsidRPr="00063802" w:rsidRDefault="004E639F" w:rsidP="00063802">
      <w:pPr>
        <w:pStyle w:val="Prrafodelista"/>
        <w:ind w:left="-66" w:firstLine="917"/>
        <w:jc w:val="center"/>
        <w:rPr>
          <w:b/>
          <w:noProof/>
          <w:lang w:eastAsia="es-ES"/>
        </w:rPr>
      </w:pPr>
      <w:r>
        <w:rPr>
          <w:noProof/>
          <w:lang w:val="es-CL" w:eastAsia="es-CL"/>
        </w:rPr>
        <w:drawing>
          <wp:inline distT="0" distB="0" distL="0" distR="0" wp14:anchorId="73D5C08A" wp14:editId="6A4850BC">
            <wp:extent cx="2876550" cy="1790701"/>
            <wp:effectExtent l="0" t="0" r="0" b="0"/>
            <wp:docPr id="21" name="Gráfico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E5252" w:rsidRDefault="005E5252" w:rsidP="005E5252">
      <w:pPr>
        <w:pStyle w:val="Prrafodelista"/>
        <w:rPr>
          <w:b/>
          <w:lang w:val="es-MX"/>
        </w:rPr>
      </w:pPr>
    </w:p>
    <w:p w:rsidR="00AA55B8" w:rsidRDefault="00AA55B8" w:rsidP="005E5252">
      <w:pPr>
        <w:pStyle w:val="Prrafodelista"/>
        <w:rPr>
          <w:b/>
          <w:lang w:val="es-MX"/>
        </w:rPr>
      </w:pPr>
    </w:p>
    <w:p w:rsidR="00AA55B8" w:rsidRDefault="00AA55B8" w:rsidP="005E5252">
      <w:pPr>
        <w:pStyle w:val="Prrafodelista"/>
        <w:rPr>
          <w:b/>
          <w:lang w:val="es-MX"/>
        </w:rPr>
      </w:pPr>
    </w:p>
    <w:p w:rsidR="00AA55B8" w:rsidRDefault="00AA55B8" w:rsidP="005E5252">
      <w:pPr>
        <w:pStyle w:val="Prrafodelista"/>
        <w:rPr>
          <w:b/>
          <w:lang w:val="es-MX"/>
        </w:rPr>
      </w:pPr>
    </w:p>
    <w:p w:rsidR="00AA55B8" w:rsidRDefault="00AA55B8" w:rsidP="005E5252">
      <w:pPr>
        <w:pStyle w:val="Prrafodelista"/>
        <w:rPr>
          <w:b/>
          <w:lang w:val="es-MX"/>
        </w:rPr>
      </w:pPr>
    </w:p>
    <w:p w:rsidR="005E5252" w:rsidRPr="00063802" w:rsidRDefault="005E5252" w:rsidP="00063802">
      <w:pPr>
        <w:pStyle w:val="Prrafodelista"/>
        <w:numPr>
          <w:ilvl w:val="0"/>
          <w:numId w:val="1"/>
        </w:numPr>
        <w:rPr>
          <w:b/>
          <w:lang w:val="es-MX"/>
        </w:rPr>
      </w:pPr>
      <w:r w:rsidRPr="00063802">
        <w:rPr>
          <w:b/>
          <w:lang w:val="es-MX"/>
        </w:rPr>
        <w:t>ÁREA ASISTENCIA SOCIAL</w:t>
      </w:r>
    </w:p>
    <w:p w:rsidR="005E5252" w:rsidRDefault="005E5252" w:rsidP="005E5252">
      <w:pPr>
        <w:pStyle w:val="Prrafodelista"/>
        <w:ind w:left="1080"/>
        <w:rPr>
          <w:b/>
          <w:lang w:val="es-MX"/>
        </w:rPr>
      </w:pPr>
    </w:p>
    <w:p w:rsidR="00995B6E" w:rsidRDefault="00995B6E" w:rsidP="00995B6E">
      <w:pPr>
        <w:pStyle w:val="Prrafodelista"/>
        <w:rPr>
          <w:b/>
          <w:lang w:val="es-MX"/>
        </w:rPr>
      </w:pPr>
    </w:p>
    <w:p w:rsidR="005E5252" w:rsidRPr="00995B6E" w:rsidRDefault="00A563AE" w:rsidP="00373DC1">
      <w:pPr>
        <w:pStyle w:val="Prrafodelista"/>
        <w:ind w:left="1080"/>
        <w:rPr>
          <w:b/>
          <w:highlight w:val="yellow"/>
          <w:lang w:val="es-MX"/>
        </w:rPr>
      </w:pPr>
      <w:r w:rsidRPr="00995B6E">
        <w:rPr>
          <w:b/>
          <w:lang w:val="es-MX"/>
        </w:rPr>
        <w:t xml:space="preserve">Porcentaje de préstamos de asistencia social </w:t>
      </w:r>
      <w:r w:rsidR="00835651" w:rsidRPr="00995B6E">
        <w:rPr>
          <w:b/>
          <w:lang w:val="es-MX"/>
        </w:rPr>
        <w:t>otorgados a</w:t>
      </w:r>
      <w:r w:rsidRPr="00995B6E">
        <w:rPr>
          <w:b/>
          <w:lang w:val="es-MX"/>
        </w:rPr>
        <w:t xml:space="preserve"> </w:t>
      </w:r>
      <w:r w:rsidR="00835651" w:rsidRPr="00995B6E">
        <w:rPr>
          <w:b/>
          <w:lang w:val="es-MX"/>
        </w:rPr>
        <w:t>noviembre</w:t>
      </w:r>
    </w:p>
    <w:p w:rsidR="00835651" w:rsidRDefault="00A563AE" w:rsidP="00995B6E">
      <w:pPr>
        <w:pStyle w:val="Prrafodelista"/>
        <w:ind w:left="1440" w:hanging="873"/>
        <w:jc w:val="center"/>
        <w:rPr>
          <w:b/>
          <w:lang w:val="es-MX"/>
        </w:rPr>
      </w:pPr>
      <w:r w:rsidRPr="00995B6E">
        <w:rPr>
          <w:noProof/>
          <w:lang w:val="es-CL" w:eastAsia="es-CL"/>
        </w:rPr>
        <w:drawing>
          <wp:inline distT="0" distB="0" distL="0" distR="0" wp14:anchorId="358B5969" wp14:editId="04355E35">
            <wp:extent cx="3295650" cy="1943100"/>
            <wp:effectExtent l="0" t="0" r="0" b="0"/>
            <wp:docPr id="22" name="Gráfico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35651" w:rsidRPr="00A563AE" w:rsidRDefault="00835651" w:rsidP="00A563AE">
      <w:pPr>
        <w:rPr>
          <w:b/>
          <w:lang w:val="es-MX"/>
        </w:rPr>
      </w:pPr>
    </w:p>
    <w:p w:rsidR="005E5252" w:rsidRPr="00995B6E" w:rsidRDefault="00063802" w:rsidP="00373DC1">
      <w:pPr>
        <w:pStyle w:val="Prrafodelista"/>
        <w:jc w:val="center"/>
        <w:rPr>
          <w:b/>
          <w:lang w:val="es-MX"/>
        </w:rPr>
      </w:pPr>
      <w:r w:rsidRPr="00995B6E">
        <w:rPr>
          <w:b/>
          <w:lang w:val="es-MX"/>
        </w:rPr>
        <w:t>Beneficios sociales otorgados a</w:t>
      </w:r>
      <w:r w:rsidR="00835651" w:rsidRPr="00995B6E">
        <w:rPr>
          <w:b/>
          <w:lang w:val="es-MX"/>
        </w:rPr>
        <w:t xml:space="preserve"> noviembre</w:t>
      </w:r>
    </w:p>
    <w:p w:rsidR="005E5252" w:rsidRDefault="00063802" w:rsidP="005E5252">
      <w:pPr>
        <w:ind w:firstLine="851"/>
        <w:jc w:val="center"/>
      </w:pPr>
      <w:r>
        <w:rPr>
          <w:noProof/>
          <w:lang w:val="es-CL" w:eastAsia="es-CL"/>
        </w:rPr>
        <w:drawing>
          <wp:inline distT="0" distB="0" distL="0" distR="0" wp14:anchorId="4A4AE667" wp14:editId="3675D396">
            <wp:extent cx="2771775" cy="169545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E5252" w:rsidRDefault="005E5252"/>
    <w:sectPr w:rsidR="005E5252" w:rsidSect="00E86685">
      <w:headerReference w:type="default" r:id="rId21"/>
      <w:pgSz w:w="12240" w:h="15840"/>
      <w:pgMar w:top="0" w:right="1701" w:bottom="0" w:left="1701" w:header="0" w:footer="0" w:gutter="0"/>
      <w:cols w:space="4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643" w:rsidRDefault="000A0643" w:rsidP="00E86685">
      <w:pPr>
        <w:spacing w:after="0" w:line="240" w:lineRule="auto"/>
      </w:pPr>
      <w:r>
        <w:separator/>
      </w:r>
    </w:p>
  </w:endnote>
  <w:endnote w:type="continuationSeparator" w:id="0">
    <w:p w:rsidR="000A0643" w:rsidRDefault="000A0643" w:rsidP="00E86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643" w:rsidRDefault="000A0643" w:rsidP="00E86685">
      <w:pPr>
        <w:spacing w:after="0" w:line="240" w:lineRule="auto"/>
      </w:pPr>
      <w:r>
        <w:separator/>
      </w:r>
    </w:p>
  </w:footnote>
  <w:footnote w:type="continuationSeparator" w:id="0">
    <w:p w:rsidR="000A0643" w:rsidRDefault="000A0643" w:rsidP="00E86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677" w:type="pct"/>
      <w:tblInd w:w="2091" w:type="dxa"/>
      <w:tblLook w:val="01E0" w:firstRow="1" w:lastRow="1" w:firstColumn="1" w:lastColumn="1" w:noHBand="0" w:noVBand="0"/>
    </w:tblPr>
    <w:tblGrid>
      <w:gridCol w:w="7316"/>
      <w:gridCol w:w="1153"/>
    </w:tblGrid>
    <w:tr w:rsidR="00E86685" w:rsidTr="009A251F">
      <w:trPr>
        <w:trHeight w:val="568"/>
      </w:trPr>
      <w:tc>
        <w:tcPr>
          <w:tcW w:w="4319" w:type="pct"/>
          <w:tcBorders>
            <w:right w:val="single" w:sz="6" w:space="0" w:color="000000" w:themeColor="text1"/>
          </w:tcBorders>
        </w:tcPr>
        <w:sdt>
          <w:sdtPr>
            <w:alias w:val="Compañía"/>
            <w:id w:val="78735422"/>
            <w:placeholder>
              <w:docPart w:val="E922FB8581B748279823930D84B4A00E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:rsidR="00E86685" w:rsidRDefault="00E86685">
              <w:pPr>
                <w:pStyle w:val="Encabezado"/>
                <w:jc w:val="right"/>
              </w:pPr>
              <w:r>
                <w:t>División de Atención al Usuario</w:t>
              </w:r>
            </w:p>
          </w:sdtContent>
        </w:sdt>
        <w:sdt>
          <w:sdtPr>
            <w:rPr>
              <w:b/>
              <w:bCs/>
            </w:rPr>
            <w:alias w:val="Título"/>
            <w:id w:val="78735415"/>
            <w:placeholder>
              <w:docPart w:val="4BE341129D69419A84A8172B85D510B4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:rsidR="00E86685" w:rsidRDefault="00E86685" w:rsidP="00E86685">
              <w:pPr>
                <w:pStyle w:val="Encabezado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Análisis desagregado por género</w:t>
              </w:r>
            </w:p>
          </w:sdtContent>
        </w:sdt>
      </w:tc>
      <w:tc>
        <w:tcPr>
          <w:tcW w:w="681" w:type="pct"/>
          <w:tcBorders>
            <w:left w:val="single" w:sz="6" w:space="0" w:color="000000" w:themeColor="text1"/>
          </w:tcBorders>
        </w:tcPr>
        <w:p w:rsidR="00E86685" w:rsidRDefault="00E86685">
          <w:pPr>
            <w:pStyle w:val="Encabezado"/>
            <w:rPr>
              <w:b/>
              <w:bCs/>
            </w:rPr>
          </w:pPr>
        </w:p>
      </w:tc>
    </w:tr>
  </w:tbl>
  <w:p w:rsidR="00E86685" w:rsidRDefault="00E86685">
    <w:pPr>
      <w:pStyle w:val="Encabezado"/>
    </w:pPr>
    <w:r w:rsidRPr="00787C80">
      <w:rPr>
        <w:noProof/>
        <w:lang w:val="es-CL" w:eastAsia="es-CL"/>
      </w:rPr>
      <w:drawing>
        <wp:inline distT="0" distB="0" distL="0" distR="0" wp14:anchorId="0FD5A566" wp14:editId="1236F8C6">
          <wp:extent cx="832206" cy="776867"/>
          <wp:effectExtent l="0" t="0" r="6350" b="4445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073" cy="7926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3304F"/>
    <w:multiLevelType w:val="hybridMultilevel"/>
    <w:tmpl w:val="DC6CA562"/>
    <w:lvl w:ilvl="0" w:tplc="263E8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871DAD"/>
    <w:multiLevelType w:val="hybridMultilevel"/>
    <w:tmpl w:val="825A54B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F4D2C"/>
    <w:multiLevelType w:val="hybridMultilevel"/>
    <w:tmpl w:val="AC0CDF40"/>
    <w:lvl w:ilvl="0" w:tplc="2E66444C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230" w:hanging="360"/>
      </w:pPr>
    </w:lvl>
    <w:lvl w:ilvl="2" w:tplc="340A001B" w:tentative="1">
      <w:start w:val="1"/>
      <w:numFmt w:val="lowerRoman"/>
      <w:lvlText w:val="%3."/>
      <w:lvlJc w:val="right"/>
      <w:pPr>
        <w:ind w:left="1950" w:hanging="180"/>
      </w:pPr>
    </w:lvl>
    <w:lvl w:ilvl="3" w:tplc="340A000F" w:tentative="1">
      <w:start w:val="1"/>
      <w:numFmt w:val="decimal"/>
      <w:lvlText w:val="%4."/>
      <w:lvlJc w:val="left"/>
      <w:pPr>
        <w:ind w:left="2670" w:hanging="360"/>
      </w:pPr>
    </w:lvl>
    <w:lvl w:ilvl="4" w:tplc="340A0019" w:tentative="1">
      <w:start w:val="1"/>
      <w:numFmt w:val="lowerLetter"/>
      <w:lvlText w:val="%5."/>
      <w:lvlJc w:val="left"/>
      <w:pPr>
        <w:ind w:left="3390" w:hanging="360"/>
      </w:pPr>
    </w:lvl>
    <w:lvl w:ilvl="5" w:tplc="340A001B" w:tentative="1">
      <w:start w:val="1"/>
      <w:numFmt w:val="lowerRoman"/>
      <w:lvlText w:val="%6."/>
      <w:lvlJc w:val="right"/>
      <w:pPr>
        <w:ind w:left="4110" w:hanging="180"/>
      </w:pPr>
    </w:lvl>
    <w:lvl w:ilvl="6" w:tplc="340A000F" w:tentative="1">
      <w:start w:val="1"/>
      <w:numFmt w:val="decimal"/>
      <w:lvlText w:val="%7."/>
      <w:lvlJc w:val="left"/>
      <w:pPr>
        <w:ind w:left="4830" w:hanging="360"/>
      </w:pPr>
    </w:lvl>
    <w:lvl w:ilvl="7" w:tplc="340A0019" w:tentative="1">
      <w:start w:val="1"/>
      <w:numFmt w:val="lowerLetter"/>
      <w:lvlText w:val="%8."/>
      <w:lvlJc w:val="left"/>
      <w:pPr>
        <w:ind w:left="5550" w:hanging="360"/>
      </w:pPr>
    </w:lvl>
    <w:lvl w:ilvl="8" w:tplc="340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1F89090D"/>
    <w:multiLevelType w:val="hybridMultilevel"/>
    <w:tmpl w:val="F25C4616"/>
    <w:lvl w:ilvl="0" w:tplc="C2105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C941A5"/>
    <w:multiLevelType w:val="hybridMultilevel"/>
    <w:tmpl w:val="DC6CA562"/>
    <w:lvl w:ilvl="0" w:tplc="263E8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C253E1"/>
    <w:multiLevelType w:val="hybridMultilevel"/>
    <w:tmpl w:val="1C0C713C"/>
    <w:lvl w:ilvl="0" w:tplc="33F0E4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026C4D"/>
    <w:multiLevelType w:val="hybridMultilevel"/>
    <w:tmpl w:val="98B286FC"/>
    <w:lvl w:ilvl="0" w:tplc="263E8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6D5D67"/>
    <w:multiLevelType w:val="hybridMultilevel"/>
    <w:tmpl w:val="DC6CA562"/>
    <w:lvl w:ilvl="0" w:tplc="263E8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AE15496"/>
    <w:multiLevelType w:val="hybridMultilevel"/>
    <w:tmpl w:val="8D4AB19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4E22"/>
    <w:multiLevelType w:val="hybridMultilevel"/>
    <w:tmpl w:val="B894AFE4"/>
    <w:lvl w:ilvl="0" w:tplc="8A08D53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2933AD"/>
    <w:multiLevelType w:val="hybridMultilevel"/>
    <w:tmpl w:val="68EE024A"/>
    <w:lvl w:ilvl="0" w:tplc="263E8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EC194E"/>
    <w:multiLevelType w:val="hybridMultilevel"/>
    <w:tmpl w:val="709804D4"/>
    <w:lvl w:ilvl="0" w:tplc="E0408B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520" w:hanging="360"/>
      </w:pPr>
    </w:lvl>
    <w:lvl w:ilvl="2" w:tplc="340A001B" w:tentative="1">
      <w:start w:val="1"/>
      <w:numFmt w:val="lowerRoman"/>
      <w:lvlText w:val="%3."/>
      <w:lvlJc w:val="right"/>
      <w:pPr>
        <w:ind w:left="3240" w:hanging="180"/>
      </w:pPr>
    </w:lvl>
    <w:lvl w:ilvl="3" w:tplc="340A000F" w:tentative="1">
      <w:start w:val="1"/>
      <w:numFmt w:val="decimal"/>
      <w:lvlText w:val="%4."/>
      <w:lvlJc w:val="left"/>
      <w:pPr>
        <w:ind w:left="3960" w:hanging="360"/>
      </w:pPr>
    </w:lvl>
    <w:lvl w:ilvl="4" w:tplc="340A0019" w:tentative="1">
      <w:start w:val="1"/>
      <w:numFmt w:val="lowerLetter"/>
      <w:lvlText w:val="%5."/>
      <w:lvlJc w:val="left"/>
      <w:pPr>
        <w:ind w:left="4680" w:hanging="360"/>
      </w:pPr>
    </w:lvl>
    <w:lvl w:ilvl="5" w:tplc="340A001B" w:tentative="1">
      <w:start w:val="1"/>
      <w:numFmt w:val="lowerRoman"/>
      <w:lvlText w:val="%6."/>
      <w:lvlJc w:val="right"/>
      <w:pPr>
        <w:ind w:left="5400" w:hanging="180"/>
      </w:pPr>
    </w:lvl>
    <w:lvl w:ilvl="6" w:tplc="340A000F" w:tentative="1">
      <w:start w:val="1"/>
      <w:numFmt w:val="decimal"/>
      <w:lvlText w:val="%7."/>
      <w:lvlJc w:val="left"/>
      <w:pPr>
        <w:ind w:left="6120" w:hanging="360"/>
      </w:pPr>
    </w:lvl>
    <w:lvl w:ilvl="7" w:tplc="340A0019" w:tentative="1">
      <w:start w:val="1"/>
      <w:numFmt w:val="lowerLetter"/>
      <w:lvlText w:val="%8."/>
      <w:lvlJc w:val="left"/>
      <w:pPr>
        <w:ind w:left="6840" w:hanging="360"/>
      </w:pPr>
    </w:lvl>
    <w:lvl w:ilvl="8" w:tplc="3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C64A6A"/>
    <w:multiLevelType w:val="hybridMultilevel"/>
    <w:tmpl w:val="F606081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071414"/>
    <w:multiLevelType w:val="hybridMultilevel"/>
    <w:tmpl w:val="B6602EDA"/>
    <w:lvl w:ilvl="0" w:tplc="D6B22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10"/>
  </w:num>
  <w:num w:numId="7">
    <w:abstractNumId w:val="5"/>
  </w:num>
  <w:num w:numId="8">
    <w:abstractNumId w:val="11"/>
  </w:num>
  <w:num w:numId="9">
    <w:abstractNumId w:val="12"/>
  </w:num>
  <w:num w:numId="10">
    <w:abstractNumId w:val="2"/>
  </w:num>
  <w:num w:numId="11">
    <w:abstractNumId w:val="8"/>
  </w:num>
  <w:num w:numId="12">
    <w:abstractNumId w:val="3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A20"/>
    <w:rsid w:val="00014248"/>
    <w:rsid w:val="00063802"/>
    <w:rsid w:val="000A0643"/>
    <w:rsid w:val="000A6E3B"/>
    <w:rsid w:val="000C168C"/>
    <w:rsid w:val="000D0391"/>
    <w:rsid w:val="000F7369"/>
    <w:rsid w:val="00124B21"/>
    <w:rsid w:val="00150411"/>
    <w:rsid w:val="001F4BE0"/>
    <w:rsid w:val="002650E0"/>
    <w:rsid w:val="00272204"/>
    <w:rsid w:val="00286C58"/>
    <w:rsid w:val="002906CE"/>
    <w:rsid w:val="002958AD"/>
    <w:rsid w:val="002A0E8E"/>
    <w:rsid w:val="00373DC1"/>
    <w:rsid w:val="003D0863"/>
    <w:rsid w:val="003F5DCD"/>
    <w:rsid w:val="0042414D"/>
    <w:rsid w:val="00444EF2"/>
    <w:rsid w:val="004515B4"/>
    <w:rsid w:val="004729DE"/>
    <w:rsid w:val="004B24E9"/>
    <w:rsid w:val="004E639F"/>
    <w:rsid w:val="00512F28"/>
    <w:rsid w:val="00526DA9"/>
    <w:rsid w:val="00575BD8"/>
    <w:rsid w:val="005E5252"/>
    <w:rsid w:val="00667FA4"/>
    <w:rsid w:val="007B0A20"/>
    <w:rsid w:val="007B20E4"/>
    <w:rsid w:val="007B46DD"/>
    <w:rsid w:val="007F6C21"/>
    <w:rsid w:val="008001D9"/>
    <w:rsid w:val="00835651"/>
    <w:rsid w:val="008522FB"/>
    <w:rsid w:val="00895DAF"/>
    <w:rsid w:val="00905166"/>
    <w:rsid w:val="00994397"/>
    <w:rsid w:val="00995B6E"/>
    <w:rsid w:val="009A251F"/>
    <w:rsid w:val="00A563AE"/>
    <w:rsid w:val="00A66B51"/>
    <w:rsid w:val="00AA55B8"/>
    <w:rsid w:val="00AC5303"/>
    <w:rsid w:val="00AE3C9D"/>
    <w:rsid w:val="00B57259"/>
    <w:rsid w:val="00B931BE"/>
    <w:rsid w:val="00BA114F"/>
    <w:rsid w:val="00D3218F"/>
    <w:rsid w:val="00D92F80"/>
    <w:rsid w:val="00DD3F53"/>
    <w:rsid w:val="00E86685"/>
    <w:rsid w:val="00E86D89"/>
    <w:rsid w:val="00EC0523"/>
    <w:rsid w:val="00ED7E5F"/>
    <w:rsid w:val="00EE49F9"/>
    <w:rsid w:val="00F22732"/>
    <w:rsid w:val="00F80713"/>
    <w:rsid w:val="00FC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0D0EB"/>
  <w15:docId w15:val="{F95D81FF-B7C2-49DC-9AA4-81018D1F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5252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525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E5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5252"/>
    <w:rPr>
      <w:rFonts w:ascii="Tahoma" w:eastAsia="Calibri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866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6685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866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6685"/>
    <w:rPr>
      <w:rFonts w:ascii="Calibri" w:eastAsia="Calibri" w:hAnsi="Calibri" w:cs="Times New Roman"/>
      <w:lang w:val="es-ES"/>
    </w:rPr>
  </w:style>
  <w:style w:type="paragraph" w:styleId="Sinespaciado">
    <w:name w:val="No Spacing"/>
    <w:link w:val="SinespaciadoCar"/>
    <w:uiPriority w:val="1"/>
    <w:qFormat/>
    <w:rsid w:val="00E86685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86685"/>
    <w:rPr>
      <w:rFonts w:eastAsiaTheme="minorEastAsia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glossaryDocument" Target="glossary/document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dominguez\AppData\Roaming\Microsoft\Excel\indicador%20(version%201).xlsb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Gr&#225;fico%20en%20Microsoft%20Word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Gr&#225;fico%20en%20Microsoft%20Word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Gr&#225;fico%20en%20Microsoft%20Word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882216772083818"/>
          <c:y val="2.5512900852791248E-3"/>
          <c:w val="0.71453896131835992"/>
          <c:h val="0.88884105749757059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explosion val="9"/>
            <c:extLst>
              <c:ext xmlns:c16="http://schemas.microsoft.com/office/drawing/2014/chart" uri="{C3380CC4-5D6E-409C-BE32-E72D297353CC}">
                <c16:uniqueId val="{00000000-BAE7-4464-B30A-0C4FF275795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63.923</a:t>
                    </a:r>
                  </a:p>
                  <a:p>
                    <a:r>
                      <a:rPr lang="en-US" b="1"/>
                      <a:t>60.8%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E7-4464-B30A-0C4FF275795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41.280</a:t>
                    </a:r>
                  </a:p>
                  <a:p>
                    <a:r>
                      <a:rPr lang="en-US" b="1"/>
                      <a:t>39.2%</a:t>
                    </a:r>
                    <a:endParaRPr lang="en-US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AE7-4464-B30A-0C4FF275795B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Hoja1!$D$5:$E$5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Hoja1!$D$6:$E$6</c:f>
              <c:numCache>
                <c:formatCode>General</c:formatCode>
                <c:ptCount val="2"/>
                <c:pt idx="0">
                  <c:v>64092</c:v>
                </c:pt>
                <c:pt idx="1">
                  <c:v>41777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E7-4464-B30A-0C4FF27579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ayout>
        <c:manualLayout>
          <c:xMode val="edge"/>
          <c:yMode val="edge"/>
          <c:x val="0.24400448306394032"/>
          <c:y val="0.62009907894354532"/>
          <c:w val="0.56727828190859986"/>
          <c:h val="0.12994614427521819"/>
        </c:manualLayout>
      </c:layout>
      <c:overlay val="0"/>
      <c:txPr>
        <a:bodyPr/>
        <a:lstStyle/>
        <a:p>
          <a:pPr>
            <a:defRPr sz="800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5507246376811593E-2"/>
          <c:y val="5.0925925925925923E-2"/>
          <c:w val="0.9722031267830652"/>
          <c:h val="0.758070866141732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Hoja1!$F$36</c:f>
              <c:strCache>
                <c:ptCount val="1"/>
                <c:pt idx="0">
                  <c:v>Hombres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043-49EA-8ABB-B9459FEA6C9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4.361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043-49EA-8ABB-B9459FEA6C9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13.094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043-49EA-8ABB-B9459FEA6C99}"/>
                </c:ext>
              </c:extLst>
            </c:dLbl>
            <c:dLbl>
              <c:idx val="3"/>
              <c:layout>
                <c:manualLayout>
                  <c:x val="0"/>
                  <c:y val="-1.06094453400166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27.751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043-49EA-8ABB-B9459FEA6C9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10.989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043-49EA-8ABB-B9459FEA6C99}"/>
                </c:ext>
              </c:extLst>
            </c:dLbl>
            <c:dLbl>
              <c:idx val="5"/>
              <c:layout>
                <c:manualLayout>
                  <c:x val="-1.159420289855081E-2"/>
                  <c:y val="-8.487556272013328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6.138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415-4FC1-8D97-3E6B5F663D01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995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043-49EA-8ABB-B9459FEA6C9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043-49EA-8ABB-B9459FEA6C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Hoja1!$E$37:$E$44</c:f>
              <c:strCache>
                <c:ptCount val="8"/>
                <c:pt idx="0">
                  <c:v> 0 - 40</c:v>
                </c:pt>
                <c:pt idx="1">
                  <c:v>41 - 50</c:v>
                </c:pt>
                <c:pt idx="2">
                  <c:v>51 - 60</c:v>
                </c:pt>
                <c:pt idx="3">
                  <c:v>61 - 70</c:v>
                </c:pt>
                <c:pt idx="4">
                  <c:v>71 - 80</c:v>
                </c:pt>
                <c:pt idx="5">
                  <c:v>81 - 90</c:v>
                </c:pt>
                <c:pt idx="6">
                  <c:v> 91 - 100</c:v>
                </c:pt>
                <c:pt idx="7">
                  <c:v>101 ó más</c:v>
                </c:pt>
              </c:strCache>
            </c:strRef>
          </c:cat>
          <c:val>
            <c:numRef>
              <c:f>Hoja1!$F$37:$F$44</c:f>
              <c:numCache>
                <c:formatCode>#,##0</c:formatCode>
                <c:ptCount val="8"/>
                <c:pt idx="0" formatCode="General">
                  <c:v>595</c:v>
                </c:pt>
                <c:pt idx="1">
                  <c:v>4289</c:v>
                </c:pt>
                <c:pt idx="2">
                  <c:v>13782</c:v>
                </c:pt>
                <c:pt idx="3">
                  <c:v>27503</c:v>
                </c:pt>
                <c:pt idx="4">
                  <c:v>10748</c:v>
                </c:pt>
                <c:pt idx="5">
                  <c:v>6189</c:v>
                </c:pt>
                <c:pt idx="6" formatCode="General">
                  <c:v>962</c:v>
                </c:pt>
                <c:pt idx="7" formatCode="General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15-4FC1-8D97-3E6B5F663D01}"/>
            </c:ext>
          </c:extLst>
        </c:ser>
        <c:ser>
          <c:idx val="1"/>
          <c:order val="1"/>
          <c:tx>
            <c:strRef>
              <c:f>Hoja1!$G$36</c:f>
              <c:strCache>
                <c:ptCount val="1"/>
                <c:pt idx="0">
                  <c:v>Mujeres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594202898550725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1.164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415-4FC1-8D97-3E6B5F663D01}"/>
                </c:ext>
              </c:extLst>
            </c:dLbl>
            <c:dLbl>
              <c:idx val="1"/>
              <c:layout>
                <c:manualLayout>
                  <c:x val="2.5507246376811593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1.688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415-4FC1-8D97-3E6B5F663D01}"/>
                </c:ext>
              </c:extLst>
            </c:dLbl>
            <c:dLbl>
              <c:idx val="2"/>
              <c:layout>
                <c:manualLayout>
                  <c:x val="2.0869565217391306E-2"/>
                  <c:y val="8.4875562720133283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4.781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415-4FC1-8D97-3E6B5F663D01}"/>
                </c:ext>
              </c:extLst>
            </c:dLbl>
            <c:dLbl>
              <c:idx val="3"/>
              <c:layout>
                <c:manualLayout>
                  <c:x val="2.318840579710145E-2"/>
                  <c:y val="-2.314814814814814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11.149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415-4FC1-8D97-3E6B5F663D01}"/>
                </c:ext>
              </c:extLst>
            </c:dLbl>
            <c:dLbl>
              <c:idx val="4"/>
              <c:layout>
                <c:manualLayout>
                  <c:x val="6.956521739130435E-3"/>
                  <c:y val="-3.70370370370370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10.870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415-4FC1-8D97-3E6B5F663D01}"/>
                </c:ext>
              </c:extLst>
            </c:dLbl>
            <c:dLbl>
              <c:idx val="5"/>
              <c:layout>
                <c:manualLayout>
                  <c:x val="1.3913043478260785E-2"/>
                  <c:y val="-9.25925925925925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8.835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415-4FC1-8D97-3E6B5F663D01}"/>
                </c:ext>
              </c:extLst>
            </c:dLbl>
            <c:dLbl>
              <c:idx val="6"/>
              <c:layout>
                <c:manualLayout>
                  <c:x val="1.391304347826087E-2"/>
                  <c:y val="-1.38888888888888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2.270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415-4FC1-8D97-3E6B5F663D01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043-49EA-8ABB-B9459FEA6C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/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Hoja1!$E$37:$E$44</c:f>
              <c:strCache>
                <c:ptCount val="8"/>
                <c:pt idx="0">
                  <c:v> 0 - 40</c:v>
                </c:pt>
                <c:pt idx="1">
                  <c:v>41 - 50</c:v>
                </c:pt>
                <c:pt idx="2">
                  <c:v>51 - 60</c:v>
                </c:pt>
                <c:pt idx="3">
                  <c:v>61 - 70</c:v>
                </c:pt>
                <c:pt idx="4">
                  <c:v>71 - 80</c:v>
                </c:pt>
                <c:pt idx="5">
                  <c:v>81 - 90</c:v>
                </c:pt>
                <c:pt idx="6">
                  <c:v> 91 - 100</c:v>
                </c:pt>
                <c:pt idx="7">
                  <c:v>101 ó más</c:v>
                </c:pt>
              </c:strCache>
            </c:strRef>
          </c:cat>
          <c:val>
            <c:numRef>
              <c:f>Hoja1!$G$37:$G$44</c:f>
              <c:numCache>
                <c:formatCode>#,##0</c:formatCode>
                <c:ptCount val="8"/>
                <c:pt idx="0">
                  <c:v>1205</c:v>
                </c:pt>
                <c:pt idx="1">
                  <c:v>1723</c:v>
                </c:pt>
                <c:pt idx="2">
                  <c:v>5030</c:v>
                </c:pt>
                <c:pt idx="3">
                  <c:v>11274</c:v>
                </c:pt>
                <c:pt idx="4">
                  <c:v>10867</c:v>
                </c:pt>
                <c:pt idx="5">
                  <c:v>8910</c:v>
                </c:pt>
                <c:pt idx="6">
                  <c:v>2693</c:v>
                </c:pt>
                <c:pt idx="7" formatCode="General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415-4FC1-8D97-3E6B5F663D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0436480"/>
        <c:axId val="210438784"/>
        <c:axId val="0"/>
      </c:bar3DChart>
      <c:catAx>
        <c:axId val="2104364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s-CL"/>
          </a:p>
        </c:txPr>
        <c:crossAx val="210438784"/>
        <c:crosses val="autoZero"/>
        <c:auto val="1"/>
        <c:lblAlgn val="ctr"/>
        <c:lblOffset val="100"/>
        <c:noMultiLvlLbl val="0"/>
      </c:catAx>
      <c:valAx>
        <c:axId val="21043878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10436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814241698048611"/>
          <c:y val="0.88579943132108485"/>
          <c:w val="0.22374164099052835"/>
          <c:h val="9.8771507728200647E-2"/>
        </c:manualLayout>
      </c:layout>
      <c:overlay val="0"/>
      <c:txPr>
        <a:bodyPr/>
        <a:lstStyle/>
        <a:p>
          <a:pPr>
            <a:defRPr sz="800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0531495672883596"/>
          <c:y val="0.125"/>
          <c:w val="0.5166884727269534"/>
          <c:h val="0.59722222222222221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0.1226765883195618"/>
                  <c:y val="-0.21396106736657919"/>
                </c:manualLayout>
              </c:layout>
              <c:tx>
                <c:rich>
                  <a:bodyPr/>
                  <a:lstStyle/>
                  <a:p>
                    <a:pPr>
                      <a:defRPr b="1"/>
                    </a:pPr>
                    <a:r>
                      <a:rPr lang="en-US" b="1"/>
                      <a:t>63.123</a:t>
                    </a:r>
                  </a:p>
                  <a:p>
                    <a:pPr>
                      <a:defRPr b="1"/>
                    </a:pPr>
                    <a:r>
                      <a:rPr lang="en-US" b="1"/>
                      <a:t>89.2%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5FE-4C1C-A0FC-112A45BDB1B6}"/>
                </c:ext>
              </c:extLst>
            </c:dLbl>
            <c:dLbl>
              <c:idx val="1"/>
              <c:layout>
                <c:manualLayout>
                  <c:x val="4.4346828558190617E-2"/>
                  <c:y val="-5.2001312335958009E-3"/>
                </c:manualLayout>
              </c:layout>
              <c:tx>
                <c:rich>
                  <a:bodyPr/>
                  <a:lstStyle/>
                  <a:p>
                    <a:pPr>
                      <a:defRPr b="1"/>
                    </a:pPr>
                    <a:r>
                      <a:rPr lang="en-US" b="1"/>
                      <a:t>7.616</a:t>
                    </a:r>
                  </a:p>
                  <a:p>
                    <a:pPr>
                      <a:defRPr b="1"/>
                    </a:pPr>
                    <a:r>
                      <a:rPr lang="en-US" b="1"/>
                      <a:t>10.7%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5FE-4C1C-A0FC-112A45BDB1B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diciembre!$G$22:$G$23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diciembre!$H$22:$H$23</c:f>
              <c:numCache>
                <c:formatCode>General</c:formatCode>
                <c:ptCount val="2"/>
                <c:pt idx="0">
                  <c:v>316478</c:v>
                </c:pt>
                <c:pt idx="1">
                  <c:v>38126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FE-4C1C-A0FC-112A45BDB1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27390738398037512"/>
          <c:y val="0.68480132691746864"/>
          <c:w val="0.40177148500654603"/>
          <c:h val="0.16743438320209975"/>
        </c:manualLayout>
      </c:layout>
      <c:overlay val="0"/>
      <c:txPr>
        <a:bodyPr/>
        <a:lstStyle/>
        <a:p>
          <a:pPr>
            <a:defRPr sz="800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477868363799659"/>
          <c:y val="0.10648148148148148"/>
          <c:w val="0.64430830424235441"/>
          <c:h val="0.74951624581410081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2.0701006124234471E-2"/>
                  <c:y val="-6.1980898221055701E-2"/>
                </c:manualLayout>
              </c:layout>
              <c:tx>
                <c:rich>
                  <a:bodyPr/>
                  <a:lstStyle/>
                  <a:p>
                    <a:pPr>
                      <a:defRPr b="1"/>
                    </a:pPr>
                    <a:r>
                      <a:rPr lang="en-US" b="1"/>
                      <a:t>800</a:t>
                    </a:r>
                  </a:p>
                  <a:p>
                    <a:pPr>
                      <a:defRPr b="1"/>
                    </a:pPr>
                    <a:r>
                      <a:rPr lang="en-US" b="1"/>
                      <a:t>2%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D72-40FF-B16B-736DD675AF22}"/>
                </c:ext>
              </c:extLst>
            </c:dLbl>
            <c:dLbl>
              <c:idx val="1"/>
              <c:layout>
                <c:manualLayout>
                  <c:x val="6.5526246719160103E-2"/>
                  <c:y val="-0.27850612423447069"/>
                </c:manualLayout>
              </c:layout>
              <c:tx>
                <c:rich>
                  <a:bodyPr/>
                  <a:lstStyle/>
                  <a:p>
                    <a:pPr>
                      <a:defRPr b="1"/>
                    </a:pPr>
                    <a:r>
                      <a:rPr lang="en-US" b="1"/>
                      <a:t>33.664</a:t>
                    </a:r>
                  </a:p>
                  <a:p>
                    <a:pPr>
                      <a:defRPr b="1"/>
                    </a:pPr>
                    <a:r>
                      <a:rPr lang="en-US" b="1"/>
                      <a:t>98%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D72-40FF-B16B-736DD675AF2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diciembre!$G$37:$G$38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diciembre!$H$37:$H$38</c:f>
              <c:numCache>
                <c:formatCode>General</c:formatCode>
                <c:ptCount val="2"/>
                <c:pt idx="0">
                  <c:v>3956</c:v>
                </c:pt>
                <c:pt idx="1">
                  <c:v>170906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72-40FF-B16B-736DD675AF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2534706142365703"/>
          <c:y val="0.8280391890668839"/>
          <c:w val="0.50970571156481548"/>
          <c:h val="0.16743438320209975"/>
        </c:manualLayout>
      </c:layout>
      <c:overlay val="0"/>
      <c:txPr>
        <a:bodyPr/>
        <a:lstStyle/>
        <a:p>
          <a:pPr>
            <a:defRPr sz="800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298647523424811"/>
          <c:y val="8.9253986265953836E-2"/>
          <c:w val="0.56861441187551198"/>
          <c:h val="0.70081033332943332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3.9676244657899436E-2"/>
                  <c:y val="-3.1746244485396772E-3"/>
                </c:manualLayout>
              </c:layout>
              <c:tx>
                <c:rich>
                  <a:bodyPr/>
                  <a:lstStyle/>
                  <a:p>
                    <a:pPr>
                      <a:defRPr sz="800" b="0"/>
                    </a:pPr>
                    <a:r>
                      <a:rPr lang="en-US"/>
                      <a:t>$ 32.091475.267</a:t>
                    </a:r>
                  </a:p>
                  <a:p>
                    <a:pPr>
                      <a:defRPr sz="800" b="0"/>
                    </a:pPr>
                    <a:r>
                      <a:rPr lang="en-US"/>
                      <a:t>89%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443-4823-BDCA-1551AA969896}"/>
                </c:ext>
              </c:extLst>
            </c:dLbl>
            <c:dLbl>
              <c:idx val="1"/>
              <c:layout>
                <c:manualLayout>
                  <c:x val="0.13583323027029998"/>
                  <c:y val="-1.6437370860557323E-2"/>
                </c:manualLayout>
              </c:layout>
              <c:tx>
                <c:rich>
                  <a:bodyPr/>
                  <a:lstStyle/>
                  <a:p>
                    <a:pPr>
                      <a:defRPr sz="800" b="1"/>
                    </a:pPr>
                    <a:r>
                      <a:rPr lang="en-US" sz="800"/>
                      <a:t>$4.168.423.86311%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443-4823-BDCA-1551AA9698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diciembre!$F$44:$F$45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diciembre!$G$44:$G$45</c:f>
              <c:numCache>
                <c:formatCode>#,##0</c:formatCode>
                <c:ptCount val="2"/>
                <c:pt idx="0">
                  <c:v>14456629988</c:v>
                </c:pt>
                <c:pt idx="1">
                  <c:v>1368021280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43-4823-BDCA-1551AA9698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40626664977655708"/>
          <c:y val="0.86860236220472431"/>
          <c:w val="0.33893419081777082"/>
          <c:h val="0.12576355615122578"/>
        </c:manualLayout>
      </c:layout>
      <c:overlay val="0"/>
      <c:txPr>
        <a:bodyPr/>
        <a:lstStyle/>
        <a:p>
          <a:pPr>
            <a:defRPr sz="800" b="1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8433180227471566"/>
          <c:y val="4.8611111111111112E-2"/>
          <c:w val="0.51120122484689412"/>
          <c:h val="0.56944444444444442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7C-4215-99F6-B4A570CCE68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27C-4215-99F6-B4A570CCE68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Hoja1!$F$67:$G$67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Hoja1!$F$68:$G$68</c:f>
              <c:numCache>
                <c:formatCode>0%</c:formatCode>
                <c:ptCount val="2"/>
                <c:pt idx="0">
                  <c:v>0.91</c:v>
                </c:pt>
                <c:pt idx="1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18-4B96-86DD-2A17AF0389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41597594050743658"/>
          <c:y val="0.64505869058034426"/>
          <c:w val="0.26735739282589677"/>
          <c:h val="0.14506780402449693"/>
        </c:manualLayout>
      </c:layout>
      <c:overlay val="0"/>
      <c:txPr>
        <a:bodyPr/>
        <a:lstStyle/>
        <a:p>
          <a:pPr>
            <a:defRPr sz="800" b="0"/>
          </a:pPr>
          <a:endParaRPr lang="es-C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603574416958097"/>
          <c:y val="0.2014386320521816"/>
          <c:w val="0.70654575113427132"/>
          <c:h val="0.533514397656814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tx2"/>
              </a:solidFill>
              <a:ln w="25400"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6337-4069-AA43-3EEAA356C35D}"/>
              </c:ext>
            </c:extLst>
          </c:dPt>
          <c:dPt>
            <c:idx val="1"/>
            <c:bubble3D val="0"/>
            <c:explosion val="15"/>
            <c:spPr>
              <a:solidFill>
                <a:schemeClr val="accent1">
                  <a:lumMod val="60000"/>
                  <a:lumOff val="40000"/>
                </a:schemeClr>
              </a:solidFill>
              <a:ln w="25400"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6337-4069-AA43-3EEAA356C35D}"/>
              </c:ext>
            </c:extLst>
          </c:dPt>
          <c:dLbls>
            <c:dLbl>
              <c:idx val="0"/>
              <c:layout>
                <c:manualLayout>
                  <c:x val="-3.3630686789151355E-2"/>
                  <c:y val="2.90303295421405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337-4069-AA43-3EEAA356C35D}"/>
                </c:ext>
              </c:extLst>
            </c:dLbl>
            <c:dLbl>
              <c:idx val="1"/>
              <c:layout>
                <c:manualLayout>
                  <c:x val="-3.3941819772528435E-2"/>
                  <c:y val="-6.20224555263925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337-4069-AA43-3EEAA356C3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'[Gráfico en Microsoft Word]Hoja1'!$F$9:$F$10</c:f>
              <c:strCache>
                <c:ptCount val="2"/>
                <c:pt idx="0">
                  <c:v>Mujer</c:v>
                </c:pt>
                <c:pt idx="1">
                  <c:v>Hombre</c:v>
                </c:pt>
              </c:strCache>
            </c:strRef>
          </c:cat>
          <c:val>
            <c:numRef>
              <c:f>'[Gráfico en Microsoft Word]Hoja1'!$G$9:$G$10</c:f>
              <c:numCache>
                <c:formatCode>#,##0</c:formatCode>
                <c:ptCount val="2"/>
                <c:pt idx="0">
                  <c:v>72341</c:v>
                </c:pt>
                <c:pt idx="1">
                  <c:v>31852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337-4069-AA43-3EEAA356C3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856124234470693"/>
          <c:y val="0.82002260134149896"/>
          <c:w val="0.40343285214348201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227130900672814"/>
          <c:y val="0.11211609759281484"/>
          <c:w val="0.87601434436080128"/>
          <c:h val="0.7412428274051950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tx2"/>
              </a:solidFill>
              <a:ln w="25400"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D393-4B6D-BB03-61B32CD59614}"/>
              </c:ext>
            </c:extLst>
          </c:dPt>
          <c:dPt>
            <c:idx val="1"/>
            <c:bubble3D val="0"/>
            <c:explosion val="23"/>
            <c:spPr>
              <a:solidFill>
                <a:schemeClr val="accent1">
                  <a:lumMod val="60000"/>
                  <a:lumOff val="40000"/>
                </a:schemeClr>
              </a:solidFill>
              <a:ln w="25400"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D393-4B6D-BB03-61B32CD59614}"/>
              </c:ext>
            </c:extLst>
          </c:dPt>
          <c:dLbls>
            <c:dLbl>
              <c:idx val="0"/>
              <c:layout>
                <c:manualLayout>
                  <c:x val="0.1415929203539823"/>
                  <c:y val="-0.3726678963721634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7335299901671584"/>
                      <c:h val="9.972624168947985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393-4B6D-BB03-61B32CD59614}"/>
                </c:ext>
              </c:extLst>
            </c:dLbl>
            <c:dLbl>
              <c:idx val="1"/>
              <c:layout>
                <c:manualLayout>
                  <c:x val="-4.71976401179941E-2"/>
                  <c:y val="-4.80077847132620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8515240904621436"/>
                      <c:h val="9.972624168947985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D393-4B6D-BB03-61B32CD5961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'[Gráfico en Microsoft Word]Hoja1'!$J$9:$J$10</c:f>
              <c:strCache>
                <c:ptCount val="2"/>
                <c:pt idx="0">
                  <c:v>Mujer</c:v>
                </c:pt>
                <c:pt idx="1">
                  <c:v>Hombre</c:v>
                </c:pt>
              </c:strCache>
            </c:strRef>
          </c:cat>
          <c:val>
            <c:numRef>
              <c:f>'[Gráfico en Microsoft Word]Hoja1'!$K$9:$K$10</c:f>
              <c:numCache>
                <c:formatCode>#,##0</c:formatCode>
                <c:ptCount val="2"/>
                <c:pt idx="0">
                  <c:v>9321365341</c:v>
                </c:pt>
                <c:pt idx="1">
                  <c:v>5661692494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393-4B6D-BB03-61B32CD596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spPr>
            <a:solidFill>
              <a:schemeClr val="tx2"/>
            </a:solidFill>
          </c:spPr>
          <c:dPt>
            <c:idx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855-492F-9C1B-30B933E1C2AE}"/>
              </c:ext>
            </c:extLst>
          </c:dPt>
          <c:dPt>
            <c:idx val="1"/>
            <c:bubble3D val="0"/>
            <c:spPr>
              <a:solidFill>
                <a:schemeClr val="tx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855-492F-9C1B-30B933E1C2AE}"/>
              </c:ext>
            </c:extLst>
          </c:dPt>
          <c:dLbls>
            <c:dLbl>
              <c:idx val="0"/>
              <c:layout>
                <c:manualLayout>
                  <c:x val="2.1583880139982501E-2"/>
                  <c:y val="-8.2544109069699625E-2"/>
                </c:manualLayout>
              </c:layout>
              <c:tx>
                <c:rich>
                  <a:bodyPr/>
                  <a:lstStyle/>
                  <a:p>
                    <a:fld id="{3F408B8E-67D3-4085-B129-2D5FE8CC3F29}" type="VALUE">
                      <a:rPr lang="en-US"/>
                      <a:pPr/>
                      <a:t>[VALOR]</a:t>
                    </a:fld>
                    <a:endParaRPr lang="en-US"/>
                  </a:p>
                  <a:p>
                    <a:r>
                      <a:rPr lang="en-US"/>
                      <a:t>44%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855-492F-9C1B-30B933E1C2AE}"/>
                </c:ext>
              </c:extLst>
            </c:dLbl>
            <c:dLbl>
              <c:idx val="1"/>
              <c:layout>
                <c:manualLayout>
                  <c:x val="-8.5225284339457575E-3"/>
                  <c:y val="-0.172525882181394"/>
                </c:manualLayout>
              </c:layout>
              <c:tx>
                <c:rich>
                  <a:bodyPr/>
                  <a:lstStyle/>
                  <a:p>
                    <a:fld id="{80CE33D3-8539-49B3-B343-B35F58C099FB}" type="VALUE">
                      <a:rPr lang="en-US"/>
                      <a:pPr/>
                      <a:t>[VALOR]</a:t>
                    </a:fld>
                    <a:r>
                      <a:rPr lang="en-US"/>
                      <a:t> </a:t>
                    </a:r>
                  </a:p>
                  <a:p>
                    <a:r>
                      <a:rPr lang="en-US"/>
                      <a:t>56%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855-492F-9C1B-30B933E1C2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'[Gráfico en Microsoft Word]Hoja1'!$B$67:$B$68</c:f>
              <c:strCache>
                <c:ptCount val="2"/>
                <c:pt idx="0">
                  <c:v>mujeres</c:v>
                </c:pt>
                <c:pt idx="1">
                  <c:v>hombres</c:v>
                </c:pt>
              </c:strCache>
            </c:strRef>
          </c:cat>
          <c:val>
            <c:numRef>
              <c:f>'[Gráfico en Microsoft Word]Hoja1'!$C$67:$C$68</c:f>
              <c:numCache>
                <c:formatCode>General</c:formatCode>
                <c:ptCount val="2"/>
                <c:pt idx="0">
                  <c:v>2249</c:v>
                </c:pt>
                <c:pt idx="1">
                  <c:v>2918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855-492F-9C1B-30B933E1C2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 w="25400">
          <a:noFill/>
        </a:ln>
        <a:effectLst/>
        <a:sp3d/>
      </c:spPr>
    </c:sideWall>
    <c:backWall>
      <c:thickness val="0"/>
      <c:spPr>
        <a:noFill/>
        <a:ln w="25400"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1"/>
            <c:invertIfNegative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C8EA-45D0-B9BD-060F14BB9EF7}"/>
              </c:ext>
            </c:extLst>
          </c:dPt>
          <c:dLbls>
            <c:dLbl>
              <c:idx val="0"/>
              <c:layout>
                <c:manualLayout>
                  <c:x val="3.6111111111111108E-2"/>
                  <c:y val="-7.40740740740740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8EA-45D0-B9BD-060F14BB9EF7}"/>
                </c:ext>
              </c:extLst>
            </c:dLbl>
            <c:dLbl>
              <c:idx val="1"/>
              <c:layout>
                <c:manualLayout>
                  <c:x val="3.3333333333333229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EA-45D0-B9BD-060F14BB9E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Hoja4!$D$8:$D$9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Hoja4!$E$8:$E$9</c:f>
              <c:numCache>
                <c:formatCode>#,##0</c:formatCode>
                <c:ptCount val="2"/>
                <c:pt idx="0">
                  <c:v>1092072785</c:v>
                </c:pt>
                <c:pt idx="1">
                  <c:v>447074305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EA-45D0-B9BD-060F14BB9E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67445664"/>
        <c:axId val="669577808"/>
        <c:axId val="0"/>
      </c:bar3DChart>
      <c:catAx>
        <c:axId val="267445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L"/>
          </a:p>
        </c:txPr>
        <c:crossAx val="669577808"/>
        <c:crosses val="autoZero"/>
        <c:auto val="1"/>
        <c:lblAlgn val="ctr"/>
        <c:lblOffset val="100"/>
        <c:noMultiLvlLbl val="0"/>
      </c:catAx>
      <c:valAx>
        <c:axId val="66957780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26744566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C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736889676869862"/>
          <c:y val="6.3863293684034178E-2"/>
          <c:w val="0.69982339955849893"/>
          <c:h val="0.83970961076673922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  <a:p>
                    <a:r>
                      <a:rPr lang="en-US"/>
                      <a:t>83%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72B-4256-9F8C-D121F7542222}"/>
                </c:ext>
              </c:extLst>
            </c:dLbl>
            <c:dLbl>
              <c:idx val="1"/>
              <c:layout>
                <c:manualLayout>
                  <c:x val="2.1862300325042151E-2"/>
                  <c:y val="-3.0216099728542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  <a:p>
                    <a:r>
                      <a:rPr lang="en-US"/>
                      <a:t>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72B-4256-9F8C-D121F75422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Hoja1!$G$81:$G$82</c:f>
              <c:strCache>
                <c:ptCount val="2"/>
                <c:pt idx="0">
                  <c:v>Hombres</c:v>
                </c:pt>
                <c:pt idx="1">
                  <c:v>Mujeres </c:v>
                </c:pt>
              </c:strCache>
            </c:strRef>
          </c:cat>
          <c:val>
            <c:numRef>
              <c:f>Hoja1!$H$81:$H$82</c:f>
              <c:numCache>
                <c:formatCode>General</c:formatCode>
                <c:ptCount val="2"/>
                <c:pt idx="0">
                  <c:v>32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2B-4256-9F8C-D121F75422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39744029063815706"/>
          <c:y val="0.76865131295207823"/>
          <c:w val="0.39532608277337766"/>
          <c:h val="0.22639015193523346"/>
        </c:manualLayout>
      </c:layout>
      <c:overlay val="0"/>
      <c:txPr>
        <a:bodyPr/>
        <a:lstStyle/>
        <a:p>
          <a:pPr>
            <a:defRPr sz="800" b="1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84971098265896"/>
          <c:y val="2.6143790849673203E-2"/>
          <c:w val="0.61809385098538983"/>
          <c:h val="0.77777777777777779"/>
        </c:manualLayout>
      </c:layout>
      <c:pie3DChart>
        <c:varyColors val="1"/>
        <c:ser>
          <c:idx val="0"/>
          <c:order val="0"/>
          <c:explosion val="25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Hoja1!$I$101:$I$102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Hoja1!$J$101:$J$102</c:f>
              <c:numCache>
                <c:formatCode>0%</c:formatCode>
                <c:ptCount val="2"/>
                <c:pt idx="0">
                  <c:v>0.45</c:v>
                </c:pt>
                <c:pt idx="1">
                  <c:v>0.55000000000000004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89-46F4-A9C6-C059D278BE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35605146177537056"/>
          <c:y val="0.65632082754361587"/>
          <c:w val="0.36263832627857934"/>
          <c:h val="0.23637795275590551"/>
        </c:manualLayout>
      </c:layout>
      <c:overlay val="0"/>
      <c:txPr>
        <a:bodyPr/>
        <a:lstStyle/>
        <a:p>
          <a:pPr>
            <a:defRPr sz="800" b="1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1076746849942726"/>
          <c:y val="5.2434456928838954E-2"/>
          <c:w val="0.70627882854849333"/>
          <c:h val="0.94756554307116103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2.1592120572557296E-2"/>
                  <c:y val="-5.7316936506532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10.847</a:t>
                    </a:r>
                  </a:p>
                  <a:p>
                    <a:r>
                      <a:rPr lang="en-US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163-4268-A208-1FE913262B15}"/>
                </c:ext>
              </c:extLst>
            </c:dLbl>
            <c:dLbl>
              <c:idx val="1"/>
              <c:layout>
                <c:manualLayout>
                  <c:x val="5.5754886309314432E-2"/>
                  <c:y val="-0.2836485888702114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13.804</a:t>
                    </a:r>
                  </a:p>
                  <a:p>
                    <a:r>
                      <a:rPr lang="en-US"/>
                      <a:t>55%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163-4268-A208-1FE913262B1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C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Hoja1!$I$124:$I$125</c:f>
              <c:strCache>
                <c:ptCount val="2"/>
                <c:pt idx="0">
                  <c:v>Hombres</c:v>
                </c:pt>
                <c:pt idx="1">
                  <c:v>Mujeres</c:v>
                </c:pt>
              </c:strCache>
            </c:strRef>
          </c:cat>
          <c:val>
            <c:numRef>
              <c:f>Hoja1!$J$124:$J$125</c:f>
              <c:numCache>
                <c:formatCode>General</c:formatCode>
                <c:ptCount val="2"/>
                <c:pt idx="0">
                  <c:v>4798</c:v>
                </c:pt>
                <c:pt idx="1">
                  <c:v>6145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163-4268-A208-1FE913262B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32135458141479001"/>
          <c:y val="0.76886018461175498"/>
          <c:w val="0.53198004888564188"/>
          <c:h val="0.22595556016979346"/>
        </c:manualLayout>
      </c:layout>
      <c:overlay val="0"/>
      <c:txPr>
        <a:bodyPr/>
        <a:lstStyle/>
        <a:p>
          <a:pPr>
            <a:defRPr sz="800" b="1"/>
          </a:pPr>
          <a:endParaRPr lang="es-C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922FB8581B748279823930D84B4A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CD05D-CBF0-44E0-8B14-03CA314A163C}"/>
      </w:docPartPr>
      <w:docPartBody>
        <w:p w:rsidR="004075EF" w:rsidRDefault="006E482F" w:rsidP="006E482F">
          <w:pPr>
            <w:pStyle w:val="E922FB8581B748279823930D84B4A00E"/>
          </w:pPr>
          <w:r>
            <w:rPr>
              <w:lang w:val="es-ES"/>
            </w:rPr>
            <w:t>[Escriba el nombre de la compañía]</w:t>
          </w:r>
        </w:p>
      </w:docPartBody>
    </w:docPart>
    <w:docPart>
      <w:docPartPr>
        <w:name w:val="4BE341129D69419A84A8172B85D51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FDBA6-381F-4D47-AE67-1A0B31B6B21B}"/>
      </w:docPartPr>
      <w:docPartBody>
        <w:p w:rsidR="004075EF" w:rsidRDefault="006E482F" w:rsidP="006E482F">
          <w:pPr>
            <w:pStyle w:val="4BE341129D69419A84A8172B85D510B4"/>
          </w:pPr>
          <w:r>
            <w:rPr>
              <w:b/>
              <w:bCs/>
              <w:lang w:val="es-ES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482F"/>
    <w:rsid w:val="00226516"/>
    <w:rsid w:val="00355FD4"/>
    <w:rsid w:val="004075EF"/>
    <w:rsid w:val="006E482F"/>
    <w:rsid w:val="00946590"/>
    <w:rsid w:val="009736EB"/>
    <w:rsid w:val="00981C68"/>
    <w:rsid w:val="00A2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922FB8581B748279823930D84B4A00E">
    <w:name w:val="E922FB8581B748279823930D84B4A00E"/>
    <w:rsid w:val="006E482F"/>
  </w:style>
  <w:style w:type="paragraph" w:customStyle="1" w:styleId="4BE341129D69419A84A8172B85D510B4">
    <w:name w:val="4BE341129D69419A84A8172B85D510B4"/>
    <w:rsid w:val="006E482F"/>
  </w:style>
  <w:style w:type="paragraph" w:customStyle="1" w:styleId="078F3EBB773F400389AC0E18FC497275">
    <w:name w:val="078F3EBB773F400389AC0E18FC497275"/>
    <w:rsid w:val="006E482F"/>
  </w:style>
  <w:style w:type="paragraph" w:customStyle="1" w:styleId="1A1075C52C924856B5892A8ABD52F1C4">
    <w:name w:val="1A1075C52C924856B5892A8ABD52F1C4"/>
    <w:rsid w:val="006E482F"/>
  </w:style>
  <w:style w:type="paragraph" w:customStyle="1" w:styleId="15DF9717CEEB46CD99F87A9CEA491088">
    <w:name w:val="15DF9717CEEB46CD99F87A9CEA491088"/>
    <w:rsid w:val="006E482F"/>
  </w:style>
  <w:style w:type="paragraph" w:customStyle="1" w:styleId="A81A449258F147BDABB2232B52475140">
    <w:name w:val="A81A449258F147BDABB2232B52475140"/>
    <w:rsid w:val="006E48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A6785-7FD5-4F2B-8515-2D5DBBA75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2376</TotalTime>
  <Pages>6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Análisis desagregado por género</vt:lpstr>
    </vt:vector>
  </TitlesOfParts>
  <Company>División de Atención al Usuario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Análisis desagregado por género</dc:title>
  <dc:subject/>
  <dc:creator>Daniel Dominguez Santander</dc:creator>
  <cp:keywords/>
  <dc:description/>
  <cp:lastModifiedBy>Daniel Dominguez Santander</cp:lastModifiedBy>
  <cp:revision>19</cp:revision>
  <dcterms:created xsi:type="dcterms:W3CDTF">2020-07-02T13:59:00Z</dcterms:created>
  <dcterms:modified xsi:type="dcterms:W3CDTF">2020-12-22T12:58:00Z</dcterms:modified>
</cp:coreProperties>
</file>